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4F88" w14:textId="77777777" w:rsidR="001812B0" w:rsidRDefault="00336823" w:rsidP="00EF37C6">
      <w:pPr>
        <w:ind w:firstLine="708"/>
        <w:jc w:val="center"/>
        <w:rPr>
          <w:rFonts w:asciiTheme="majorHAnsi" w:hAnsiTheme="majorHAnsi"/>
          <w:b/>
          <w:color w:val="881631" w:themeColor="accent1" w:themeShade="BF"/>
          <w:sz w:val="32"/>
          <w:szCs w:val="32"/>
        </w:rPr>
      </w:pPr>
      <w:r w:rsidRPr="00654867">
        <w:rPr>
          <w:rFonts w:asciiTheme="majorHAnsi" w:hAnsiTheme="majorHAnsi"/>
          <w:b/>
          <w:color w:val="881631" w:themeColor="accent1" w:themeShade="BF"/>
          <w:sz w:val="32"/>
          <w:szCs w:val="32"/>
        </w:rPr>
        <w:t>ZLECENIE TRANSPORTU</w:t>
      </w:r>
    </w:p>
    <w:p w14:paraId="67EDC363" w14:textId="77777777" w:rsidR="00336823" w:rsidRPr="00336823" w:rsidRDefault="00336823" w:rsidP="006808C5">
      <w:pPr>
        <w:ind w:firstLine="708"/>
        <w:jc w:val="both"/>
      </w:pPr>
      <w:r>
        <w:t>Zamawiam transport przesyłki o parametrach:</w:t>
      </w:r>
    </w:p>
    <w:tbl>
      <w:tblPr>
        <w:tblStyle w:val="Tabela-Siatka"/>
        <w:tblW w:w="10774" w:type="dxa"/>
        <w:tblLayout w:type="fixed"/>
        <w:tblLook w:val="04A0" w:firstRow="1" w:lastRow="0" w:firstColumn="1" w:lastColumn="0" w:noHBand="0" w:noVBand="1"/>
      </w:tblPr>
      <w:tblGrid>
        <w:gridCol w:w="1132"/>
        <w:gridCol w:w="285"/>
        <w:gridCol w:w="706"/>
        <w:gridCol w:w="1133"/>
        <w:gridCol w:w="992"/>
        <w:gridCol w:w="142"/>
        <w:gridCol w:w="709"/>
        <w:gridCol w:w="283"/>
        <w:gridCol w:w="142"/>
        <w:gridCol w:w="140"/>
        <w:gridCol w:w="1135"/>
        <w:gridCol w:w="426"/>
        <w:gridCol w:w="141"/>
        <w:gridCol w:w="426"/>
        <w:gridCol w:w="1134"/>
        <w:gridCol w:w="648"/>
        <w:gridCol w:w="60"/>
        <w:gridCol w:w="284"/>
        <w:gridCol w:w="142"/>
        <w:gridCol w:w="714"/>
      </w:tblGrid>
      <w:tr w:rsidR="002D4203" w14:paraId="15641D50" w14:textId="77777777" w:rsidTr="00EB61CE">
        <w:trPr>
          <w:trHeight w:val="284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D8E09" w14:textId="3100C5D2" w:rsidR="002D4203" w:rsidRDefault="00EB61CE" w:rsidP="006808C5">
            <w:pPr>
              <w:pStyle w:val="Bezodstpw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 – GODZIN</w:t>
            </w:r>
            <w:r w:rsidR="000B0E71">
              <w:rPr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 xml:space="preserve"> ZAŁADUNKU</w:t>
            </w:r>
          </w:p>
          <w:p w14:paraId="30EEC1FE" w14:textId="77777777" w:rsidR="00EB61CE" w:rsidRPr="002D4203" w:rsidRDefault="00EB61CE" w:rsidP="006808C5">
            <w:pPr>
              <w:pStyle w:val="Bezodstpw"/>
              <w:jc w:val="center"/>
              <w:rPr>
                <w:sz w:val="14"/>
                <w:szCs w:val="14"/>
              </w:rPr>
            </w:pPr>
          </w:p>
        </w:tc>
        <w:tc>
          <w:tcPr>
            <w:tcW w:w="3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F521" w14:textId="77777777" w:rsidR="002D4203" w:rsidRPr="00017B89" w:rsidRDefault="002D4203" w:rsidP="002D4203">
            <w:pPr>
              <w:pStyle w:val="Bezodstpw"/>
              <w:rPr>
                <w:rFonts w:cs="Arial"/>
                <w:b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0D682" w14:textId="77777777" w:rsidR="002D4203" w:rsidRPr="002D4203" w:rsidRDefault="002D4203" w:rsidP="00ED168D">
            <w:pPr>
              <w:pStyle w:val="Bezodstpw"/>
              <w:jc w:val="center"/>
              <w:rPr>
                <w:sz w:val="14"/>
                <w:szCs w:val="14"/>
              </w:rPr>
            </w:pPr>
          </w:p>
        </w:tc>
        <w:tc>
          <w:tcPr>
            <w:tcW w:w="3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DFD0" w14:textId="77777777" w:rsidR="002D4203" w:rsidRPr="00017B89" w:rsidRDefault="002D4203" w:rsidP="002D4203">
            <w:pPr>
              <w:pStyle w:val="Bezodstpw"/>
              <w:rPr>
                <w:rFonts w:cs="Arial"/>
                <w:b/>
                <w:szCs w:val="16"/>
              </w:rPr>
            </w:pPr>
          </w:p>
        </w:tc>
      </w:tr>
      <w:tr w:rsidR="001812B0" w14:paraId="759EF068" w14:textId="77777777" w:rsidTr="00017B89">
        <w:trPr>
          <w:trHeight w:val="329"/>
        </w:trPr>
        <w:tc>
          <w:tcPr>
            <w:tcW w:w="1077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C53C16" w14:textId="77777777" w:rsidR="001812B0" w:rsidRDefault="001812B0" w:rsidP="001812B0">
            <w:pPr>
              <w:pStyle w:val="Nagwek1"/>
              <w:outlineLvl w:val="0"/>
            </w:pPr>
            <w:r w:rsidRPr="00017B89">
              <w:rPr>
                <w:sz w:val="20"/>
              </w:rPr>
              <w:t>ELEMENTY PRZESYŁEK:</w:t>
            </w:r>
          </w:p>
        </w:tc>
      </w:tr>
      <w:tr w:rsidR="00336823" w14:paraId="27DDBE6B" w14:textId="77777777" w:rsidTr="00017B89">
        <w:trPr>
          <w:trHeight w:val="192"/>
        </w:trPr>
        <w:tc>
          <w:tcPr>
            <w:tcW w:w="509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D79AC81" w14:textId="77777777" w:rsidR="00336823" w:rsidRPr="00B80B7B" w:rsidRDefault="00336823" w:rsidP="00336823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 w:rsidRPr="00B80B7B">
              <w:rPr>
                <w:sz w:val="18"/>
                <w:szCs w:val="18"/>
              </w:rPr>
              <w:t>PALETA/PACZKA</w:t>
            </w:r>
            <w:r w:rsidRPr="00B80B7B">
              <w:rPr>
                <w:rStyle w:val="Odwoanieprzypisudolnego"/>
                <w:sz w:val="18"/>
                <w:szCs w:val="18"/>
              </w:rPr>
              <w:footnoteReference w:id="1"/>
            </w:r>
            <w:r w:rsidRPr="00B80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DBD243" w14:textId="77777777" w:rsidR="00336823" w:rsidRPr="00B80B7B" w:rsidRDefault="00336823" w:rsidP="00AD54DE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11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5F1E48DA" w14:textId="77777777" w:rsidR="00336823" w:rsidRPr="00B80B7B" w:rsidRDefault="00F65176" w:rsidP="00336823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PALETA</w:t>
            </w:r>
            <w:r w:rsidR="00336823" w:rsidRPr="00B80B7B">
              <w:rPr>
                <w:sz w:val="18"/>
                <w:szCs w:val="18"/>
              </w:rPr>
              <w:t>/PACZKA</w:t>
            </w:r>
            <w:r w:rsidR="00336823" w:rsidRPr="00B80B7B">
              <w:rPr>
                <w:rStyle w:val="Odwoanieprzypisudolnego"/>
                <w:sz w:val="18"/>
                <w:szCs w:val="18"/>
              </w:rPr>
              <w:t>1</w:t>
            </w:r>
          </w:p>
        </w:tc>
      </w:tr>
      <w:tr w:rsidR="001812B0" w14:paraId="206797C5" w14:textId="77777777" w:rsidTr="00017B89">
        <w:trPr>
          <w:trHeight w:val="243"/>
        </w:trPr>
        <w:tc>
          <w:tcPr>
            <w:tcW w:w="1132" w:type="dxa"/>
            <w:vMerge w:val="restart"/>
            <w:shd w:val="clear" w:color="auto" w:fill="D9D9D9" w:themeFill="background1" w:themeFillShade="D9"/>
            <w:vAlign w:val="center"/>
          </w:tcPr>
          <w:p w14:paraId="00DEE5F1" w14:textId="77777777" w:rsidR="00336823" w:rsidRPr="001812B0" w:rsidRDefault="00336823" w:rsidP="00AD54DE">
            <w:pPr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WYMIARY</w:t>
            </w:r>
            <w:r w:rsidRPr="001812B0">
              <w:rPr>
                <w:rStyle w:val="Odwoanieprzypisudolnego"/>
                <w:sz w:val="14"/>
                <w:szCs w:val="14"/>
              </w:rPr>
              <w:footnoteReference w:id="2"/>
            </w:r>
            <w:r w:rsidRPr="001812B0">
              <w:rPr>
                <w:sz w:val="14"/>
                <w:szCs w:val="14"/>
              </w:rPr>
              <w:t>:</w:t>
            </w:r>
          </w:p>
        </w:tc>
        <w:tc>
          <w:tcPr>
            <w:tcW w:w="991" w:type="dxa"/>
            <w:gridSpan w:val="2"/>
            <w:shd w:val="clear" w:color="auto" w:fill="D9D9D9" w:themeFill="background1" w:themeFillShade="D9"/>
          </w:tcPr>
          <w:p w14:paraId="02280494" w14:textId="77777777" w:rsidR="00336823" w:rsidRPr="00F81F5B" w:rsidRDefault="00336823" w:rsidP="00AD54DE">
            <w:pPr>
              <w:jc w:val="center"/>
              <w:rPr>
                <w:sz w:val="14"/>
                <w:szCs w:val="16"/>
              </w:rPr>
            </w:pPr>
            <w:r w:rsidRPr="00F81F5B">
              <w:rPr>
                <w:sz w:val="14"/>
                <w:szCs w:val="16"/>
              </w:rPr>
              <w:t>DŁUGOŚĆ: [cm]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44453D1" w14:textId="77777777" w:rsidR="00336823" w:rsidRPr="00F81F5B" w:rsidRDefault="00336823" w:rsidP="00AD54DE">
            <w:pPr>
              <w:jc w:val="center"/>
              <w:rPr>
                <w:sz w:val="14"/>
                <w:szCs w:val="16"/>
              </w:rPr>
            </w:pPr>
            <w:r w:rsidRPr="00F81F5B">
              <w:rPr>
                <w:sz w:val="14"/>
                <w:szCs w:val="16"/>
              </w:rPr>
              <w:t>SZEROKOŚĆ: [cm]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5C506B26" w14:textId="77777777" w:rsidR="00336823" w:rsidRPr="00F81F5B" w:rsidRDefault="00336823" w:rsidP="00AD54DE">
            <w:pPr>
              <w:jc w:val="center"/>
              <w:rPr>
                <w:sz w:val="14"/>
                <w:szCs w:val="16"/>
              </w:rPr>
            </w:pPr>
            <w:r w:rsidRPr="00F81F5B">
              <w:rPr>
                <w:sz w:val="14"/>
                <w:szCs w:val="16"/>
              </w:rPr>
              <w:t>WYSOKOŚĆ: [cm]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2B89D1" w14:textId="77777777" w:rsidR="00336823" w:rsidRPr="00F81F5B" w:rsidRDefault="00336823" w:rsidP="00AD54DE">
            <w:pPr>
              <w:jc w:val="center"/>
              <w:rPr>
                <w:sz w:val="14"/>
                <w:szCs w:val="16"/>
              </w:rPr>
            </w:pPr>
            <w:r w:rsidRPr="00F81F5B">
              <w:rPr>
                <w:sz w:val="14"/>
                <w:szCs w:val="16"/>
              </w:rPr>
              <w:t>WAGA: [kg]</w:t>
            </w:r>
          </w:p>
        </w:tc>
        <w:tc>
          <w:tcPr>
            <w:tcW w:w="5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52D7D0" w14:textId="77777777" w:rsidR="00336823" w:rsidRPr="00FA52C1" w:rsidRDefault="00336823" w:rsidP="00AD54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E2BF1" w14:textId="77777777" w:rsidR="00336823" w:rsidRPr="001812B0" w:rsidRDefault="00336823" w:rsidP="00AD54DE">
            <w:pPr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WYMIARY</w:t>
            </w:r>
            <w:r w:rsidRPr="001812B0">
              <w:rPr>
                <w:rStyle w:val="Odwoanieprzypisudolnego"/>
                <w:sz w:val="14"/>
                <w:szCs w:val="14"/>
              </w:rPr>
              <w:t>2</w:t>
            </w:r>
            <w:r w:rsidRPr="001812B0">
              <w:rPr>
                <w:sz w:val="14"/>
                <w:szCs w:val="14"/>
              </w:rPr>
              <w:t>:</w:t>
            </w:r>
          </w:p>
        </w:tc>
        <w:tc>
          <w:tcPr>
            <w:tcW w:w="993" w:type="dxa"/>
            <w:gridSpan w:val="3"/>
            <w:shd w:val="clear" w:color="auto" w:fill="D9D9D9" w:themeFill="background1" w:themeFillShade="D9"/>
          </w:tcPr>
          <w:p w14:paraId="24588D2D" w14:textId="77777777" w:rsidR="00336823" w:rsidRPr="00F81F5B" w:rsidRDefault="00336823" w:rsidP="00AD54DE">
            <w:pPr>
              <w:jc w:val="center"/>
              <w:rPr>
                <w:sz w:val="14"/>
                <w:szCs w:val="16"/>
              </w:rPr>
            </w:pPr>
            <w:r w:rsidRPr="00F81F5B">
              <w:rPr>
                <w:sz w:val="14"/>
                <w:szCs w:val="16"/>
              </w:rPr>
              <w:t>DŁUGOŚĆ: [cm]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2CBBE7" w14:textId="77777777" w:rsidR="00336823" w:rsidRPr="00F81F5B" w:rsidRDefault="00336823" w:rsidP="00AD54DE">
            <w:pPr>
              <w:jc w:val="center"/>
              <w:rPr>
                <w:sz w:val="14"/>
                <w:szCs w:val="16"/>
              </w:rPr>
            </w:pPr>
            <w:r w:rsidRPr="00F81F5B">
              <w:rPr>
                <w:sz w:val="14"/>
                <w:szCs w:val="16"/>
              </w:rPr>
              <w:t>SZEROKOŚĆ: [cm]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733194D6" w14:textId="77777777" w:rsidR="00336823" w:rsidRPr="00F81F5B" w:rsidRDefault="00336823" w:rsidP="00AD54DE">
            <w:pPr>
              <w:jc w:val="center"/>
              <w:rPr>
                <w:sz w:val="14"/>
                <w:szCs w:val="16"/>
              </w:rPr>
            </w:pPr>
            <w:r w:rsidRPr="00F81F5B">
              <w:rPr>
                <w:sz w:val="14"/>
                <w:szCs w:val="16"/>
              </w:rPr>
              <w:t>WYSOKOŚĆ: [cm]</w:t>
            </w:r>
          </w:p>
        </w:tc>
        <w:tc>
          <w:tcPr>
            <w:tcW w:w="714" w:type="dxa"/>
            <w:shd w:val="clear" w:color="auto" w:fill="D9D9D9" w:themeFill="background1" w:themeFillShade="D9"/>
          </w:tcPr>
          <w:p w14:paraId="5027C2C3" w14:textId="77777777" w:rsidR="00336823" w:rsidRPr="00F81F5B" w:rsidRDefault="00336823" w:rsidP="00AD54DE">
            <w:pPr>
              <w:jc w:val="center"/>
              <w:rPr>
                <w:sz w:val="14"/>
                <w:szCs w:val="16"/>
              </w:rPr>
            </w:pPr>
            <w:r w:rsidRPr="00F81F5B">
              <w:rPr>
                <w:sz w:val="14"/>
                <w:szCs w:val="16"/>
              </w:rPr>
              <w:t>WAGA: [kg]</w:t>
            </w:r>
          </w:p>
        </w:tc>
      </w:tr>
      <w:tr w:rsidR="001812B0" w14:paraId="4D0BA4C2" w14:textId="77777777" w:rsidTr="00DD47D2">
        <w:trPr>
          <w:trHeight w:val="284"/>
        </w:trPr>
        <w:tc>
          <w:tcPr>
            <w:tcW w:w="1132" w:type="dxa"/>
            <w:vMerge/>
            <w:shd w:val="clear" w:color="auto" w:fill="D9D9D9" w:themeFill="background1" w:themeFillShade="D9"/>
            <w:vAlign w:val="center"/>
          </w:tcPr>
          <w:p w14:paraId="41362DBE" w14:textId="77777777" w:rsidR="00336823" w:rsidRPr="001812B0" w:rsidRDefault="00336823" w:rsidP="00AD54DE">
            <w:pPr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685AF4F" w14:textId="77777777" w:rsidR="00336823" w:rsidRPr="00DD47D2" w:rsidRDefault="00336823" w:rsidP="00DD47D2">
            <w:pPr>
              <w:pStyle w:val="Bezodstpw"/>
              <w:rPr>
                <w:b/>
              </w:rPr>
            </w:pPr>
          </w:p>
        </w:tc>
        <w:tc>
          <w:tcPr>
            <w:tcW w:w="1133" w:type="dxa"/>
            <w:vAlign w:val="center"/>
          </w:tcPr>
          <w:p w14:paraId="61A34902" w14:textId="77777777" w:rsidR="00336823" w:rsidRPr="00DD47D2" w:rsidRDefault="00336823" w:rsidP="00AD5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34AD5D" w14:textId="77777777" w:rsidR="00336823" w:rsidRPr="00DD47D2" w:rsidRDefault="00336823" w:rsidP="00AD5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FEBA83F" w14:textId="77777777" w:rsidR="00336823" w:rsidRPr="00DD47D2" w:rsidRDefault="00336823" w:rsidP="00AD5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A23C19" w14:textId="77777777" w:rsidR="00336823" w:rsidRPr="00895269" w:rsidRDefault="00336823" w:rsidP="00AD54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8624D" w14:textId="77777777" w:rsidR="00336823" w:rsidRPr="001812B0" w:rsidRDefault="00336823" w:rsidP="00AD54D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E0FE7EF" w14:textId="77777777" w:rsidR="00336823" w:rsidRPr="00DD47D2" w:rsidRDefault="00336823" w:rsidP="00AD5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418C00" w14:textId="77777777" w:rsidR="00336823" w:rsidRPr="00DD47D2" w:rsidRDefault="00336823" w:rsidP="00AD5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4A49D1E" w14:textId="77777777" w:rsidR="00336823" w:rsidRPr="00DD47D2" w:rsidRDefault="00336823" w:rsidP="00AD5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3A2C3575" w14:textId="77777777" w:rsidR="00336823" w:rsidRPr="00DD47D2" w:rsidRDefault="00336823" w:rsidP="00AD5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812B0" w14:paraId="7B6C8D67" w14:textId="77777777" w:rsidTr="00DD47D2">
        <w:trPr>
          <w:trHeight w:val="284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C7A2C" w14:textId="77777777" w:rsidR="00336823" w:rsidRPr="001812B0" w:rsidRDefault="00336823" w:rsidP="00AD54DE">
            <w:pPr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ZAWARTOŚĆ:</w:t>
            </w:r>
          </w:p>
        </w:tc>
        <w:tc>
          <w:tcPr>
            <w:tcW w:w="396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A7BFB4" w14:textId="77777777" w:rsidR="00336823" w:rsidRPr="00DD47D2" w:rsidRDefault="00336823" w:rsidP="00AD54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722E6F" w14:textId="77777777" w:rsidR="00336823" w:rsidRPr="00895269" w:rsidRDefault="00336823" w:rsidP="00AD54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C548E" w14:textId="77777777" w:rsidR="00336823" w:rsidRPr="001812B0" w:rsidRDefault="00336823" w:rsidP="00AD54D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ZAWARTOŚĆ:</w:t>
            </w:r>
          </w:p>
        </w:tc>
        <w:tc>
          <w:tcPr>
            <w:tcW w:w="3975" w:type="dxa"/>
            <w:gridSpan w:val="9"/>
            <w:tcBorders>
              <w:left w:val="nil"/>
            </w:tcBorders>
            <w:vAlign w:val="center"/>
          </w:tcPr>
          <w:p w14:paraId="2EF4ABB8" w14:textId="77777777" w:rsidR="00336823" w:rsidRPr="00DD47D2" w:rsidRDefault="00336823" w:rsidP="00AD54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0653F743" w14:textId="77777777" w:rsidTr="00DD47D2">
        <w:trPr>
          <w:trHeight w:val="284"/>
        </w:trPr>
        <w:tc>
          <w:tcPr>
            <w:tcW w:w="424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9A746" w14:textId="77777777" w:rsidR="00017B89" w:rsidRPr="001812B0" w:rsidRDefault="00017B89" w:rsidP="00017B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ILOŚĆ PALET/PACZEK W PRZESYŁCE O TAKICH WYMIARACH: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12EFD6" w14:textId="77777777" w:rsidR="00017B89" w:rsidRPr="00017B89" w:rsidRDefault="00017B89" w:rsidP="00DD47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87C28E" w14:textId="77777777" w:rsidR="00017B89" w:rsidRPr="00895269" w:rsidRDefault="00017B89" w:rsidP="00017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4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F84F2" w14:textId="77777777" w:rsidR="00017B89" w:rsidRPr="001812B0" w:rsidRDefault="00017B89" w:rsidP="00017B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ILOŚĆ PALET/PACZEK W PRZESYŁCE O TAKICH WYMIARACH:</w:t>
            </w:r>
          </w:p>
        </w:tc>
        <w:tc>
          <w:tcPr>
            <w:tcW w:w="856" w:type="dxa"/>
            <w:gridSpan w:val="2"/>
            <w:tcBorders>
              <w:left w:val="nil"/>
            </w:tcBorders>
            <w:vAlign w:val="center"/>
          </w:tcPr>
          <w:p w14:paraId="3BDC1D11" w14:textId="77777777" w:rsidR="00017B89" w:rsidRPr="00DD47D2" w:rsidRDefault="00017B89" w:rsidP="00DD47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2BA1978E" w14:textId="77777777" w:rsidTr="00017B89">
        <w:trPr>
          <w:trHeight w:val="42"/>
        </w:trPr>
        <w:tc>
          <w:tcPr>
            <w:tcW w:w="5099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E416FE6" w14:textId="77777777" w:rsidR="00017B89" w:rsidRPr="00F81F5B" w:rsidRDefault="00017B89" w:rsidP="00017B89">
            <w:pPr>
              <w:rPr>
                <w:sz w:val="10"/>
                <w:szCs w:val="10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6EAAFE" w14:textId="77777777" w:rsidR="00017B89" w:rsidRPr="00F81F5B" w:rsidRDefault="00017B89" w:rsidP="00017B89">
            <w:pPr>
              <w:ind w:left="360"/>
              <w:jc w:val="center"/>
              <w:rPr>
                <w:sz w:val="10"/>
                <w:szCs w:val="10"/>
              </w:rPr>
            </w:pPr>
          </w:p>
        </w:tc>
        <w:tc>
          <w:tcPr>
            <w:tcW w:w="511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3A27CFC" w14:textId="77777777" w:rsidR="00017B89" w:rsidRPr="00F81F5B" w:rsidRDefault="00017B89" w:rsidP="00017B89">
            <w:pPr>
              <w:rPr>
                <w:sz w:val="10"/>
                <w:szCs w:val="10"/>
              </w:rPr>
            </w:pPr>
          </w:p>
        </w:tc>
      </w:tr>
      <w:tr w:rsidR="00017B89" w14:paraId="46D11392" w14:textId="77777777" w:rsidTr="00017B89">
        <w:trPr>
          <w:trHeight w:val="200"/>
        </w:trPr>
        <w:tc>
          <w:tcPr>
            <w:tcW w:w="5099" w:type="dxa"/>
            <w:gridSpan w:val="7"/>
            <w:tcBorders>
              <w:right w:val="single" w:sz="4" w:space="0" w:color="auto"/>
            </w:tcBorders>
          </w:tcPr>
          <w:p w14:paraId="713FEB6A" w14:textId="77777777" w:rsidR="00017B89" w:rsidRPr="00B80B7B" w:rsidRDefault="00017B89" w:rsidP="00017B89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 w:rsidRPr="00B80B7B">
              <w:rPr>
                <w:sz w:val="18"/>
                <w:szCs w:val="18"/>
              </w:rPr>
              <w:t>PALETA/PACZKA</w:t>
            </w:r>
            <w:r w:rsidRPr="00B80B7B">
              <w:rPr>
                <w:rStyle w:val="Odwoanieprzypisudolnego"/>
                <w:sz w:val="18"/>
                <w:szCs w:val="18"/>
              </w:rPr>
              <w:t>1</w:t>
            </w:r>
            <w:r w:rsidRPr="00B80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3730A1" w14:textId="77777777" w:rsidR="00017B89" w:rsidRPr="00B80B7B" w:rsidRDefault="00017B89" w:rsidP="00017B8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110" w:type="dxa"/>
            <w:gridSpan w:val="10"/>
            <w:tcBorders>
              <w:left w:val="single" w:sz="4" w:space="0" w:color="auto"/>
            </w:tcBorders>
          </w:tcPr>
          <w:p w14:paraId="2C51525A" w14:textId="77777777" w:rsidR="00017B89" w:rsidRPr="00B80B7B" w:rsidRDefault="00017B89" w:rsidP="00017B89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 w:rsidRPr="00B80B7B">
              <w:rPr>
                <w:sz w:val="18"/>
                <w:szCs w:val="18"/>
              </w:rPr>
              <w:t>PALETA/PACZKA</w:t>
            </w:r>
            <w:r w:rsidRPr="00B80B7B">
              <w:rPr>
                <w:rStyle w:val="Odwoanieprzypisudolnego"/>
                <w:sz w:val="18"/>
                <w:szCs w:val="18"/>
              </w:rPr>
              <w:t>1</w:t>
            </w:r>
          </w:p>
        </w:tc>
      </w:tr>
      <w:tr w:rsidR="00017B89" w14:paraId="796D70E1" w14:textId="77777777" w:rsidTr="00017B89">
        <w:trPr>
          <w:trHeight w:val="243"/>
        </w:trPr>
        <w:tc>
          <w:tcPr>
            <w:tcW w:w="1132" w:type="dxa"/>
            <w:vMerge w:val="restart"/>
            <w:shd w:val="clear" w:color="auto" w:fill="D9D9D9" w:themeFill="background1" w:themeFillShade="D9"/>
            <w:vAlign w:val="center"/>
          </w:tcPr>
          <w:p w14:paraId="5DE8AFD0" w14:textId="77777777" w:rsidR="00017B89" w:rsidRPr="001812B0" w:rsidRDefault="00017B89" w:rsidP="00017B89">
            <w:pPr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WYMIARY</w:t>
            </w:r>
            <w:r w:rsidRPr="001812B0">
              <w:rPr>
                <w:rStyle w:val="Odwoanieprzypisudolnego"/>
                <w:sz w:val="14"/>
                <w:szCs w:val="14"/>
              </w:rPr>
              <w:t>2</w:t>
            </w:r>
            <w:r w:rsidRPr="001812B0">
              <w:rPr>
                <w:sz w:val="14"/>
                <w:szCs w:val="14"/>
              </w:rPr>
              <w:t>:</w:t>
            </w:r>
          </w:p>
        </w:tc>
        <w:tc>
          <w:tcPr>
            <w:tcW w:w="991" w:type="dxa"/>
            <w:gridSpan w:val="2"/>
            <w:shd w:val="clear" w:color="auto" w:fill="D9D9D9" w:themeFill="background1" w:themeFillShade="D9"/>
          </w:tcPr>
          <w:p w14:paraId="42ADAE5B" w14:textId="77777777" w:rsidR="00017B89" w:rsidRPr="001812B0" w:rsidRDefault="00017B89" w:rsidP="00017B89">
            <w:pPr>
              <w:jc w:val="center"/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DŁUGOŚĆ: [cm]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C06B333" w14:textId="77777777" w:rsidR="00017B89" w:rsidRPr="001812B0" w:rsidRDefault="00017B89" w:rsidP="00017B89">
            <w:pPr>
              <w:jc w:val="center"/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SZEROKOŚĆ: [cm]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481572B6" w14:textId="77777777" w:rsidR="00017B89" w:rsidRPr="001812B0" w:rsidRDefault="00017B89" w:rsidP="00017B89">
            <w:pPr>
              <w:jc w:val="center"/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WYSOKOŚĆ: [cm]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DE7905" w14:textId="77777777" w:rsidR="00017B89" w:rsidRPr="001812B0" w:rsidRDefault="00017B89" w:rsidP="00017B89">
            <w:pPr>
              <w:jc w:val="center"/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WAGA: [kg]</w:t>
            </w:r>
          </w:p>
        </w:tc>
        <w:tc>
          <w:tcPr>
            <w:tcW w:w="5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D5AAE7" w14:textId="77777777" w:rsidR="00017B89" w:rsidRPr="001812B0" w:rsidRDefault="00017B89" w:rsidP="00017B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A43F3" w14:textId="77777777" w:rsidR="00017B89" w:rsidRPr="001812B0" w:rsidRDefault="00017B89" w:rsidP="00017B89">
            <w:pPr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WYMIARY</w:t>
            </w:r>
            <w:r w:rsidRPr="001812B0">
              <w:rPr>
                <w:rStyle w:val="Odwoanieprzypisudolnego"/>
                <w:sz w:val="14"/>
                <w:szCs w:val="14"/>
              </w:rPr>
              <w:t>2</w:t>
            </w:r>
            <w:r w:rsidRPr="001812B0">
              <w:rPr>
                <w:sz w:val="14"/>
                <w:szCs w:val="14"/>
              </w:rPr>
              <w:t>:</w:t>
            </w:r>
          </w:p>
        </w:tc>
        <w:tc>
          <w:tcPr>
            <w:tcW w:w="993" w:type="dxa"/>
            <w:gridSpan w:val="3"/>
            <w:shd w:val="clear" w:color="auto" w:fill="D9D9D9" w:themeFill="background1" w:themeFillShade="D9"/>
          </w:tcPr>
          <w:p w14:paraId="5ADD878F" w14:textId="77777777" w:rsidR="00017B89" w:rsidRPr="001812B0" w:rsidRDefault="00017B89" w:rsidP="00017B89">
            <w:pPr>
              <w:jc w:val="center"/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DŁUGOŚĆ: [cm]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FA66152" w14:textId="77777777" w:rsidR="00017B89" w:rsidRPr="001812B0" w:rsidRDefault="00017B89" w:rsidP="00017B89">
            <w:pPr>
              <w:jc w:val="center"/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SZEROKOŚĆ: [cm]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2CF087F8" w14:textId="77777777" w:rsidR="00017B89" w:rsidRPr="001812B0" w:rsidRDefault="00017B89" w:rsidP="00017B89">
            <w:pPr>
              <w:jc w:val="center"/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WYSOKOŚĆ: [cm]</w:t>
            </w:r>
          </w:p>
        </w:tc>
        <w:tc>
          <w:tcPr>
            <w:tcW w:w="714" w:type="dxa"/>
            <w:shd w:val="clear" w:color="auto" w:fill="D9D9D9" w:themeFill="background1" w:themeFillShade="D9"/>
          </w:tcPr>
          <w:p w14:paraId="229CEE44" w14:textId="77777777" w:rsidR="00017B89" w:rsidRPr="001812B0" w:rsidRDefault="00017B89" w:rsidP="00017B89">
            <w:pPr>
              <w:jc w:val="center"/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WAGA: [kg]</w:t>
            </w:r>
          </w:p>
        </w:tc>
      </w:tr>
      <w:tr w:rsidR="00017B89" w14:paraId="444DBB1C" w14:textId="77777777" w:rsidTr="00DD47D2">
        <w:trPr>
          <w:trHeight w:val="284"/>
        </w:trPr>
        <w:tc>
          <w:tcPr>
            <w:tcW w:w="1132" w:type="dxa"/>
            <w:vMerge/>
            <w:shd w:val="clear" w:color="auto" w:fill="D9D9D9" w:themeFill="background1" w:themeFillShade="D9"/>
            <w:vAlign w:val="center"/>
          </w:tcPr>
          <w:p w14:paraId="76906132" w14:textId="77777777" w:rsidR="00017B89" w:rsidRPr="001812B0" w:rsidRDefault="00017B89" w:rsidP="00017B89">
            <w:pPr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BEDA5F0" w14:textId="77777777" w:rsidR="00017B89" w:rsidRPr="00DD47D2" w:rsidRDefault="00017B89" w:rsidP="00017B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703BBE3" w14:textId="77777777" w:rsidR="00017B89" w:rsidRPr="00DD47D2" w:rsidRDefault="00017B89" w:rsidP="00017B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4BA2D2" w14:textId="77777777" w:rsidR="00017B89" w:rsidRPr="00DD47D2" w:rsidRDefault="00017B89" w:rsidP="00017B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B22456" w14:textId="77777777" w:rsidR="00017B89" w:rsidRPr="00DD47D2" w:rsidRDefault="00017B89" w:rsidP="00017B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28CD1D" w14:textId="77777777" w:rsidR="00017B89" w:rsidRPr="001812B0" w:rsidRDefault="00017B89" w:rsidP="00017B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18B28" w14:textId="77777777" w:rsidR="00017B89" w:rsidRPr="001812B0" w:rsidRDefault="00017B89" w:rsidP="00017B8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5544B29" w14:textId="77777777" w:rsidR="00017B89" w:rsidRPr="00DD47D2" w:rsidRDefault="00017B89" w:rsidP="00017B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D41E43" w14:textId="77777777" w:rsidR="00017B89" w:rsidRPr="00DD47D2" w:rsidRDefault="00017B89" w:rsidP="00017B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99DD49" w14:textId="77777777" w:rsidR="00017B89" w:rsidRPr="00DD47D2" w:rsidRDefault="00017B89" w:rsidP="00017B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02CB1769" w14:textId="77777777" w:rsidR="00017B89" w:rsidRPr="00DD47D2" w:rsidRDefault="00017B89" w:rsidP="00017B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7881B094" w14:textId="77777777" w:rsidTr="00DD47D2">
        <w:trPr>
          <w:trHeight w:val="284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00234" w14:textId="77777777" w:rsidR="00017B89" w:rsidRPr="001812B0" w:rsidRDefault="00017B89" w:rsidP="00017B89">
            <w:pPr>
              <w:rPr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ZAWARTOŚĆ:</w:t>
            </w:r>
          </w:p>
        </w:tc>
        <w:tc>
          <w:tcPr>
            <w:tcW w:w="396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317E5A" w14:textId="77777777" w:rsidR="00017B89" w:rsidRPr="00DD47D2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9071B" w14:textId="77777777" w:rsidR="00017B89" w:rsidRPr="001812B0" w:rsidRDefault="00017B89" w:rsidP="00017B8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26A6F" w14:textId="77777777" w:rsidR="00017B89" w:rsidRPr="001812B0" w:rsidRDefault="00017B89" w:rsidP="00017B8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12B0">
              <w:rPr>
                <w:sz w:val="14"/>
                <w:szCs w:val="14"/>
              </w:rPr>
              <w:t>ZAWARTOŚĆ:</w:t>
            </w:r>
          </w:p>
        </w:tc>
        <w:tc>
          <w:tcPr>
            <w:tcW w:w="3975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2959E3B7" w14:textId="77777777" w:rsidR="00017B89" w:rsidRPr="00DD47D2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52238AFF" w14:textId="77777777" w:rsidTr="00DD47D2">
        <w:trPr>
          <w:trHeight w:val="284"/>
        </w:trPr>
        <w:tc>
          <w:tcPr>
            <w:tcW w:w="424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01A73" w14:textId="77777777" w:rsidR="00017B89" w:rsidRPr="001812B0" w:rsidRDefault="00017B89" w:rsidP="00017B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ILOŚĆ PALET/PACZEK W PRZESYŁCE O TAKICH WYMIARACH: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36AD8" w14:textId="77777777" w:rsidR="00017B89" w:rsidRPr="00DD47D2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86BBBB" w14:textId="77777777" w:rsidR="00017B89" w:rsidRPr="001812B0" w:rsidRDefault="00017B89" w:rsidP="00017B8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CD7EA" w14:textId="77777777" w:rsidR="00017B89" w:rsidRPr="001812B0" w:rsidRDefault="00017B89" w:rsidP="00017B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ILOŚĆ PALET/PACZEK W PRZESYŁCE O TAKICH WYMIARACH:</w:t>
            </w:r>
          </w:p>
        </w:tc>
        <w:tc>
          <w:tcPr>
            <w:tcW w:w="85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05403D3" w14:textId="77777777" w:rsidR="00017B89" w:rsidRPr="00DD47D2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41316B5D" w14:textId="77777777" w:rsidTr="00017B89">
        <w:trPr>
          <w:trHeight w:val="308"/>
        </w:trPr>
        <w:tc>
          <w:tcPr>
            <w:tcW w:w="10774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982E35" w14:textId="77777777" w:rsidR="00017B89" w:rsidRPr="001812B0" w:rsidRDefault="00EB61CE" w:rsidP="00017B89">
            <w:pPr>
              <w:pStyle w:val="Nagwek1"/>
              <w:outlineLvl w:val="0"/>
            </w:pPr>
            <w:r>
              <w:rPr>
                <w:sz w:val="20"/>
              </w:rPr>
              <w:t>Miejsce załadunku</w:t>
            </w:r>
          </w:p>
        </w:tc>
      </w:tr>
      <w:tr w:rsidR="00017B89" w14:paraId="1354A645" w14:textId="77777777" w:rsidTr="00DD47D2">
        <w:tblPrEx>
          <w:jc w:val="center"/>
        </w:tblPrEx>
        <w:trPr>
          <w:trHeight w:val="284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1FF0ACE6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 w:rsidRPr="00FA52C1">
              <w:rPr>
                <w:sz w:val="16"/>
                <w:szCs w:val="16"/>
              </w:rPr>
              <w:t>FIRMA/ORGANIZACJA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526" w:type="dxa"/>
            <w:gridSpan w:val="15"/>
            <w:vAlign w:val="center"/>
          </w:tcPr>
          <w:p w14:paraId="6F25AC6C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630F4A94" w14:textId="77777777" w:rsidTr="00DD47D2">
        <w:tblPrEx>
          <w:jc w:val="center"/>
        </w:tblPrEx>
        <w:trPr>
          <w:trHeight w:val="284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317B626F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 w:rsidRPr="00FA52C1">
              <w:rPr>
                <w:sz w:val="16"/>
                <w:szCs w:val="16"/>
              </w:rPr>
              <w:t>ULICA</w:t>
            </w:r>
            <w:r>
              <w:rPr>
                <w:sz w:val="16"/>
                <w:szCs w:val="16"/>
              </w:rPr>
              <w:t>, NUMER DOMU/NUMER LOKALU:</w:t>
            </w:r>
          </w:p>
        </w:tc>
        <w:tc>
          <w:tcPr>
            <w:tcW w:w="6526" w:type="dxa"/>
            <w:gridSpan w:val="15"/>
            <w:vAlign w:val="center"/>
          </w:tcPr>
          <w:p w14:paraId="657C0D18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35FC3F66" w14:textId="77777777" w:rsidTr="00DD47D2">
        <w:tblPrEx>
          <w:jc w:val="center"/>
        </w:tblPrEx>
        <w:trPr>
          <w:trHeight w:val="284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5CACE914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 w:rsidRPr="00FA52C1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7" w:type="dxa"/>
            <w:gridSpan w:val="7"/>
            <w:vAlign w:val="center"/>
          </w:tcPr>
          <w:p w14:paraId="707691E2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0FC78157" w14:textId="77777777" w:rsidR="00017B89" w:rsidRPr="002C1A35" w:rsidRDefault="00017B89" w:rsidP="00017B89">
            <w:pPr>
              <w:rPr>
                <w:rFonts w:cs="Arial"/>
                <w:sz w:val="16"/>
                <w:szCs w:val="16"/>
              </w:rPr>
            </w:pPr>
            <w:r w:rsidRPr="002C1A35">
              <w:rPr>
                <w:rFonts w:cs="Arial"/>
                <w:sz w:val="16"/>
                <w:szCs w:val="16"/>
              </w:rPr>
              <w:t>KOD POCZTOWY:</w:t>
            </w:r>
          </w:p>
        </w:tc>
        <w:tc>
          <w:tcPr>
            <w:tcW w:w="1848" w:type="dxa"/>
            <w:gridSpan w:val="5"/>
            <w:vAlign w:val="center"/>
          </w:tcPr>
          <w:p w14:paraId="73B9B25B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4D16F42E" w14:textId="77777777" w:rsidTr="00DD47D2">
        <w:tblPrEx>
          <w:jc w:val="center"/>
        </w:tblPrEx>
        <w:trPr>
          <w:trHeight w:val="284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29190D17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 w:rsidRPr="00243978">
              <w:rPr>
                <w:sz w:val="16"/>
                <w:szCs w:val="16"/>
              </w:rPr>
              <w:t>KRAJ:</w:t>
            </w:r>
          </w:p>
        </w:tc>
        <w:tc>
          <w:tcPr>
            <w:tcW w:w="6526" w:type="dxa"/>
            <w:gridSpan w:val="15"/>
            <w:vAlign w:val="center"/>
          </w:tcPr>
          <w:p w14:paraId="4117E773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37302CCF" w14:textId="77777777" w:rsidTr="00DD47D2">
        <w:tblPrEx>
          <w:jc w:val="center"/>
        </w:tblPrEx>
        <w:trPr>
          <w:trHeight w:val="284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04A2548B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 w:rsidRPr="00FA52C1">
              <w:rPr>
                <w:sz w:val="16"/>
                <w:szCs w:val="16"/>
              </w:rPr>
              <w:t xml:space="preserve">IMIĘ I NAZWISKO </w:t>
            </w:r>
            <w:r>
              <w:rPr>
                <w:sz w:val="16"/>
                <w:szCs w:val="16"/>
              </w:rPr>
              <w:t>(</w:t>
            </w:r>
            <w:r w:rsidRPr="00FA52C1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>OBA</w:t>
            </w:r>
            <w:r w:rsidRPr="00FA52C1">
              <w:rPr>
                <w:sz w:val="16"/>
                <w:szCs w:val="16"/>
              </w:rPr>
              <w:t xml:space="preserve"> KONTAKTOWA</w:t>
            </w:r>
            <w:r>
              <w:rPr>
                <w:sz w:val="16"/>
                <w:szCs w:val="16"/>
              </w:rPr>
              <w:t>)</w:t>
            </w:r>
            <w:r w:rsidRPr="00895269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9"/>
            <w:vAlign w:val="center"/>
          </w:tcPr>
          <w:p w14:paraId="62920514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D9AD08" w14:textId="77777777" w:rsidR="00017B89" w:rsidRPr="002C1A35" w:rsidRDefault="00017B89" w:rsidP="00017B89">
            <w:pPr>
              <w:rPr>
                <w:rFonts w:cs="Arial"/>
                <w:sz w:val="16"/>
                <w:szCs w:val="16"/>
              </w:rPr>
            </w:pPr>
            <w:r w:rsidRPr="002C1A35">
              <w:rPr>
                <w:rFonts w:cs="Arial"/>
                <w:sz w:val="16"/>
                <w:szCs w:val="16"/>
              </w:rPr>
              <w:t>TELEFON</w:t>
            </w:r>
            <w:r w:rsidRPr="002C1A3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  <w:r w:rsidRPr="002C1A35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848" w:type="dxa"/>
            <w:gridSpan w:val="5"/>
            <w:vAlign w:val="center"/>
          </w:tcPr>
          <w:p w14:paraId="37CFBA70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5EB8755A" w14:textId="77777777" w:rsidTr="00DD47D2">
        <w:tblPrEx>
          <w:jc w:val="center"/>
        </w:tblPrEx>
        <w:trPr>
          <w:trHeight w:val="284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4E33DE09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E-MAIL:</w:t>
            </w:r>
          </w:p>
        </w:tc>
        <w:tc>
          <w:tcPr>
            <w:tcW w:w="6526" w:type="dxa"/>
            <w:gridSpan w:val="15"/>
            <w:vAlign w:val="center"/>
          </w:tcPr>
          <w:p w14:paraId="36D9DB22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352CCE9F" w14:textId="77777777" w:rsidTr="00017B89">
        <w:tblPrEx>
          <w:jc w:val="center"/>
        </w:tblPrEx>
        <w:trPr>
          <w:trHeight w:val="310"/>
          <w:jc w:val="center"/>
        </w:trPr>
        <w:tc>
          <w:tcPr>
            <w:tcW w:w="10774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ADAE7" w14:textId="77777777" w:rsidR="00017B89" w:rsidRPr="00895269" w:rsidRDefault="00EB61CE" w:rsidP="00017B89">
            <w:pPr>
              <w:pStyle w:val="Nagwek1"/>
              <w:outlineLvl w:val="0"/>
            </w:pPr>
            <w:r>
              <w:rPr>
                <w:sz w:val="20"/>
              </w:rPr>
              <w:t>Miejsce rozładunku</w:t>
            </w:r>
          </w:p>
        </w:tc>
      </w:tr>
      <w:tr w:rsidR="00017B89" w14:paraId="1E3C4027" w14:textId="77777777" w:rsidTr="00017B89">
        <w:tblPrEx>
          <w:jc w:val="center"/>
        </w:tblPrEx>
        <w:trPr>
          <w:trHeight w:val="281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12FF8986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 w:rsidRPr="00FA52C1">
              <w:rPr>
                <w:sz w:val="16"/>
                <w:szCs w:val="16"/>
              </w:rPr>
              <w:t>FIRMA/ORGANIZACJA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526" w:type="dxa"/>
            <w:gridSpan w:val="15"/>
            <w:vAlign w:val="center"/>
          </w:tcPr>
          <w:p w14:paraId="704B9266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7CC8882E" w14:textId="77777777" w:rsidTr="00017B89">
        <w:tblPrEx>
          <w:jc w:val="center"/>
        </w:tblPrEx>
        <w:trPr>
          <w:trHeight w:val="281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0875DDA1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 w:rsidRPr="00FA52C1">
              <w:rPr>
                <w:sz w:val="16"/>
                <w:szCs w:val="16"/>
              </w:rPr>
              <w:t>ULICA</w:t>
            </w:r>
            <w:r>
              <w:rPr>
                <w:sz w:val="16"/>
                <w:szCs w:val="16"/>
              </w:rPr>
              <w:t>, NUMER DOMU/NUMER LOKALU:</w:t>
            </w:r>
          </w:p>
        </w:tc>
        <w:tc>
          <w:tcPr>
            <w:tcW w:w="6526" w:type="dxa"/>
            <w:gridSpan w:val="15"/>
            <w:vAlign w:val="center"/>
          </w:tcPr>
          <w:p w14:paraId="2CC42B94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03A3EA7D" w14:textId="77777777" w:rsidTr="00017B89">
        <w:tblPrEx>
          <w:jc w:val="center"/>
        </w:tblPrEx>
        <w:trPr>
          <w:trHeight w:val="281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341D4E7D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 w:rsidRPr="00FA52C1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7" w:type="dxa"/>
            <w:gridSpan w:val="7"/>
            <w:vAlign w:val="center"/>
          </w:tcPr>
          <w:p w14:paraId="6358DBF6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62FB624D" w14:textId="77777777" w:rsidR="00017B89" w:rsidRPr="00243978" w:rsidRDefault="00017B89" w:rsidP="00017B89">
            <w:pPr>
              <w:rPr>
                <w:sz w:val="16"/>
                <w:szCs w:val="16"/>
              </w:rPr>
            </w:pPr>
            <w:r w:rsidRPr="00FA52C1">
              <w:rPr>
                <w:sz w:val="16"/>
                <w:szCs w:val="16"/>
              </w:rPr>
              <w:t>KOD POCZTOWY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848" w:type="dxa"/>
            <w:gridSpan w:val="5"/>
            <w:vAlign w:val="center"/>
          </w:tcPr>
          <w:p w14:paraId="60F7206D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425CE1FD" w14:textId="77777777" w:rsidTr="00017B89">
        <w:tblPrEx>
          <w:jc w:val="center"/>
        </w:tblPrEx>
        <w:trPr>
          <w:trHeight w:val="281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42677EAC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 w:rsidRPr="00243978">
              <w:rPr>
                <w:sz w:val="16"/>
                <w:szCs w:val="16"/>
              </w:rPr>
              <w:t>KRAJ:</w:t>
            </w:r>
          </w:p>
        </w:tc>
        <w:tc>
          <w:tcPr>
            <w:tcW w:w="6526" w:type="dxa"/>
            <w:gridSpan w:val="15"/>
            <w:vAlign w:val="center"/>
          </w:tcPr>
          <w:p w14:paraId="17736E58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7A2DF618" w14:textId="77777777" w:rsidTr="00017B89">
        <w:tblPrEx>
          <w:jc w:val="center"/>
        </w:tblPrEx>
        <w:trPr>
          <w:trHeight w:val="281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00566D59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 w:rsidRPr="00FA52C1">
              <w:rPr>
                <w:sz w:val="16"/>
                <w:szCs w:val="16"/>
              </w:rPr>
              <w:t xml:space="preserve">IMIĘ I NAZWISKO </w:t>
            </w:r>
            <w:r>
              <w:rPr>
                <w:sz w:val="16"/>
                <w:szCs w:val="16"/>
              </w:rPr>
              <w:t>(</w:t>
            </w:r>
            <w:r w:rsidRPr="00FA52C1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>OBA</w:t>
            </w:r>
            <w:r w:rsidRPr="00FA52C1">
              <w:rPr>
                <w:sz w:val="16"/>
                <w:szCs w:val="16"/>
              </w:rPr>
              <w:t xml:space="preserve"> KONTAKTOWA</w:t>
            </w:r>
            <w:r>
              <w:rPr>
                <w:sz w:val="16"/>
                <w:szCs w:val="16"/>
              </w:rPr>
              <w:t>)</w:t>
            </w:r>
            <w:r w:rsidRPr="00895269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9"/>
            <w:vAlign w:val="center"/>
          </w:tcPr>
          <w:p w14:paraId="0EAD98EC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D041F2" w14:textId="77777777" w:rsidR="00017B89" w:rsidRPr="009E33CF" w:rsidRDefault="00017B89" w:rsidP="00017B89">
            <w:pPr>
              <w:rPr>
                <w:sz w:val="16"/>
                <w:szCs w:val="16"/>
              </w:rPr>
            </w:pPr>
            <w:r w:rsidRPr="009E33CF">
              <w:rPr>
                <w:sz w:val="16"/>
                <w:szCs w:val="16"/>
              </w:rPr>
              <w:t>TELEFON</w:t>
            </w:r>
            <w:r w:rsidRPr="00E87A20">
              <w:rPr>
                <w:rStyle w:val="Odwoanieprzypisudolnego"/>
                <w:sz w:val="16"/>
                <w:szCs w:val="16"/>
              </w:rPr>
              <w:t>3</w:t>
            </w:r>
            <w:r w:rsidRPr="009E33CF">
              <w:rPr>
                <w:sz w:val="16"/>
                <w:szCs w:val="16"/>
              </w:rPr>
              <w:t>:</w:t>
            </w:r>
          </w:p>
        </w:tc>
        <w:tc>
          <w:tcPr>
            <w:tcW w:w="1848" w:type="dxa"/>
            <w:gridSpan w:val="5"/>
            <w:vAlign w:val="center"/>
          </w:tcPr>
          <w:p w14:paraId="347EA934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19B46F21" w14:textId="77777777" w:rsidTr="00017B89">
        <w:tblPrEx>
          <w:jc w:val="center"/>
        </w:tblPrEx>
        <w:trPr>
          <w:trHeight w:val="281"/>
          <w:jc w:val="center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5046FE7D" w14:textId="77777777" w:rsidR="00017B89" w:rsidRPr="00FA52C1" w:rsidRDefault="00017B89" w:rsidP="00017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E-MAIL:</w:t>
            </w:r>
          </w:p>
        </w:tc>
        <w:tc>
          <w:tcPr>
            <w:tcW w:w="6526" w:type="dxa"/>
            <w:gridSpan w:val="15"/>
            <w:vAlign w:val="center"/>
          </w:tcPr>
          <w:p w14:paraId="4E9DE058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4891D1A3" w14:textId="77777777" w:rsidTr="00017B89">
        <w:tblPrEx>
          <w:jc w:val="center"/>
        </w:tblPrEx>
        <w:trPr>
          <w:trHeight w:val="281"/>
          <w:jc w:val="center"/>
        </w:trPr>
        <w:tc>
          <w:tcPr>
            <w:tcW w:w="10774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1812B1" w14:textId="77777777" w:rsidR="00017B89" w:rsidRPr="00895269" w:rsidRDefault="00017B89" w:rsidP="00017B89">
            <w:pPr>
              <w:pStyle w:val="Nagwek1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B89">
              <w:rPr>
                <w:sz w:val="20"/>
              </w:rPr>
              <w:t>USŁUGI DODATKOWE</w:t>
            </w:r>
          </w:p>
        </w:tc>
      </w:tr>
      <w:tr w:rsidR="00017B89" w14:paraId="53B5D86D" w14:textId="77777777" w:rsidTr="002C1A35">
        <w:trPr>
          <w:trHeight w:val="284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1D24430B" w14:textId="5539020B" w:rsidR="00017B89" w:rsidRPr="00654867" w:rsidRDefault="00017B89" w:rsidP="00017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UBEZPIECZENIE </w:t>
            </w:r>
            <w:r w:rsidR="00EB4DC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DODATKOW</w:t>
            </w:r>
            <w:r w:rsidR="00EB4DC0">
              <w:rPr>
                <w:sz w:val="16"/>
                <w:szCs w:val="16"/>
              </w:rPr>
              <w:t>O PŁATNE)</w:t>
            </w:r>
          </w:p>
        </w:tc>
        <w:tc>
          <w:tcPr>
            <w:tcW w:w="3118" w:type="dxa"/>
            <w:gridSpan w:val="8"/>
            <w:vAlign w:val="center"/>
          </w:tcPr>
          <w:p w14:paraId="132CB4E5" w14:textId="77777777" w:rsidR="00017B89" w:rsidRPr="006808C5" w:rsidRDefault="006808C5" w:rsidP="006808C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08C5">
              <w:rPr>
                <w:rFonts w:ascii="Arial" w:hAnsi="Arial" w:cs="Arial"/>
                <w:b/>
                <w:i/>
                <w:sz w:val="16"/>
                <w:szCs w:val="16"/>
              </w:rPr>
              <w:t>TAK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6808C5">
              <w:rPr>
                <w:rFonts w:ascii="Arial" w:hAnsi="Arial" w:cs="Arial"/>
                <w:b/>
                <w:i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6808C5">
              <w:rPr>
                <w:rFonts w:ascii="Arial" w:hAnsi="Arial" w:cs="Arial"/>
                <w:b/>
                <w:i/>
                <w:sz w:val="16"/>
                <w:szCs w:val="16"/>
              </w:rPr>
              <w:t>NIE</w:t>
            </w:r>
          </w:p>
        </w:tc>
        <w:tc>
          <w:tcPr>
            <w:tcW w:w="3408" w:type="dxa"/>
            <w:gridSpan w:val="7"/>
            <w:shd w:val="clear" w:color="auto" w:fill="D9D9D9" w:themeFill="background1" w:themeFillShade="D9"/>
            <w:vAlign w:val="center"/>
          </w:tcPr>
          <w:p w14:paraId="35247C00" w14:textId="35F713FE" w:rsidR="00017B89" w:rsidRPr="006039D2" w:rsidRDefault="00017B89" w:rsidP="00017B89">
            <w:pPr>
              <w:rPr>
                <w:i/>
                <w:sz w:val="16"/>
                <w:szCs w:val="16"/>
              </w:rPr>
            </w:pPr>
          </w:p>
        </w:tc>
      </w:tr>
      <w:tr w:rsidR="00017B89" w14:paraId="5337F42D" w14:textId="77777777" w:rsidTr="006808C5">
        <w:trPr>
          <w:trHeight w:val="284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023CB1EE" w14:textId="0CE39095" w:rsidR="00017B89" w:rsidRPr="00D97006" w:rsidRDefault="006808C5" w:rsidP="00017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Towaru </w:t>
            </w:r>
            <w:r w:rsidR="008C2E76">
              <w:rPr>
                <w:sz w:val="16"/>
                <w:szCs w:val="16"/>
              </w:rPr>
              <w:t>(do ubezpieczenia)</w:t>
            </w:r>
          </w:p>
        </w:tc>
        <w:tc>
          <w:tcPr>
            <w:tcW w:w="3118" w:type="dxa"/>
            <w:gridSpan w:val="8"/>
            <w:vAlign w:val="center"/>
          </w:tcPr>
          <w:p w14:paraId="6D82B340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8" w:type="dxa"/>
            <w:gridSpan w:val="7"/>
            <w:shd w:val="clear" w:color="auto" w:fill="D9D9D9" w:themeFill="background1" w:themeFillShade="D9"/>
            <w:vAlign w:val="center"/>
          </w:tcPr>
          <w:p w14:paraId="4A239C82" w14:textId="5ACE4342" w:rsidR="00017B89" w:rsidRPr="006039D2" w:rsidRDefault="00EB4DC0" w:rsidP="00017B8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PLN / EUR</w:t>
            </w:r>
          </w:p>
        </w:tc>
      </w:tr>
      <w:tr w:rsidR="00245897" w14:paraId="2A65E3BF" w14:textId="77777777" w:rsidTr="00245897">
        <w:trPr>
          <w:trHeight w:val="284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6582D575" w14:textId="52C9942A" w:rsidR="00245897" w:rsidRDefault="00245897" w:rsidP="00017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AWIZACJA ODBIORU (DODATKOWO PŁATNE)</w:t>
            </w:r>
          </w:p>
        </w:tc>
        <w:tc>
          <w:tcPr>
            <w:tcW w:w="1276" w:type="dxa"/>
            <w:gridSpan w:val="4"/>
            <w:vAlign w:val="center"/>
          </w:tcPr>
          <w:p w14:paraId="67143A4F" w14:textId="561570F3" w:rsidR="00245897" w:rsidRDefault="00245897" w:rsidP="00017B89">
            <w:pPr>
              <w:rPr>
                <w:i/>
                <w:sz w:val="16"/>
                <w:szCs w:val="16"/>
              </w:rPr>
            </w:pPr>
            <w:r w:rsidRPr="006039D2">
              <w:rPr>
                <w:sz w:val="16"/>
                <w:szCs w:val="16"/>
              </w:rPr>
              <w:t>TAK</w:t>
            </w:r>
            <w:r>
              <w:rPr>
                <w:sz w:val="16"/>
                <w:szCs w:val="16"/>
              </w:rPr>
              <w:t xml:space="preserve"> </w:t>
            </w:r>
            <w:r w:rsidRPr="006039D2">
              <w:rPr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 xml:space="preserve"> </w:t>
            </w:r>
            <w:r w:rsidRPr="006039D2">
              <w:rPr>
                <w:sz w:val="16"/>
                <w:szCs w:val="16"/>
              </w:rPr>
              <w:t>NIE</w:t>
            </w:r>
            <w:r w:rsidRPr="006039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110" w:type="dxa"/>
            <w:gridSpan w:val="8"/>
            <w:shd w:val="clear" w:color="auto" w:fill="D9D9D9" w:themeFill="text2" w:themeFillTint="33"/>
            <w:vAlign w:val="center"/>
          </w:tcPr>
          <w:p w14:paraId="0E0DDD37" w14:textId="0758D234" w:rsidR="00245897" w:rsidRDefault="00245897" w:rsidP="00017B89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AWIZACJA DOSTAWY (DODATKOWO PŁATNE)</w:t>
            </w:r>
          </w:p>
        </w:tc>
        <w:tc>
          <w:tcPr>
            <w:tcW w:w="1140" w:type="dxa"/>
            <w:gridSpan w:val="3"/>
            <w:vAlign w:val="center"/>
          </w:tcPr>
          <w:p w14:paraId="30759871" w14:textId="0F9B0880" w:rsidR="00245897" w:rsidRDefault="00245897" w:rsidP="00017B89">
            <w:pPr>
              <w:rPr>
                <w:i/>
                <w:sz w:val="16"/>
                <w:szCs w:val="16"/>
              </w:rPr>
            </w:pPr>
            <w:r w:rsidRPr="006039D2">
              <w:rPr>
                <w:sz w:val="16"/>
                <w:szCs w:val="16"/>
              </w:rPr>
              <w:t>TAK</w:t>
            </w:r>
            <w:r>
              <w:rPr>
                <w:sz w:val="16"/>
                <w:szCs w:val="16"/>
              </w:rPr>
              <w:t xml:space="preserve"> </w:t>
            </w:r>
            <w:r w:rsidRPr="006039D2">
              <w:rPr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 xml:space="preserve"> </w:t>
            </w:r>
            <w:r w:rsidRPr="006039D2">
              <w:rPr>
                <w:sz w:val="16"/>
                <w:szCs w:val="16"/>
              </w:rPr>
              <w:t>NIE</w:t>
            </w:r>
            <w:r w:rsidRPr="006039D2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017B89" w14:paraId="2CD7A60F" w14:textId="77777777" w:rsidTr="002C1A35">
        <w:trPr>
          <w:trHeight w:val="835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249F5118" w14:textId="77777777" w:rsidR="00017B89" w:rsidRPr="00D97006" w:rsidRDefault="00017B89" w:rsidP="00017B89">
            <w:pPr>
              <w:rPr>
                <w:sz w:val="16"/>
                <w:szCs w:val="16"/>
              </w:rPr>
            </w:pPr>
            <w:r w:rsidRPr="00D97006">
              <w:rPr>
                <w:sz w:val="16"/>
                <w:szCs w:val="16"/>
              </w:rPr>
              <w:t>UWAGI:</w:t>
            </w:r>
          </w:p>
        </w:tc>
        <w:tc>
          <w:tcPr>
            <w:tcW w:w="6526" w:type="dxa"/>
            <w:gridSpan w:val="15"/>
          </w:tcPr>
          <w:p w14:paraId="0EF6CB08" w14:textId="77777777" w:rsidR="00017B89" w:rsidRPr="002C1A35" w:rsidRDefault="00017B89" w:rsidP="00017B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B89" w14:paraId="6ED679D5" w14:textId="77777777" w:rsidTr="00017B89">
        <w:trPr>
          <w:trHeight w:val="251"/>
        </w:trPr>
        <w:tc>
          <w:tcPr>
            <w:tcW w:w="10774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0A511B" w14:textId="77777777" w:rsidR="00017B89" w:rsidRPr="006039D2" w:rsidRDefault="00017B89" w:rsidP="00017B89">
            <w:pPr>
              <w:pStyle w:val="Nagwek1"/>
              <w:outlineLvl w:val="0"/>
            </w:pPr>
            <w:r w:rsidRPr="00017B89">
              <w:rPr>
                <w:sz w:val="20"/>
              </w:rPr>
              <w:t>INFORMACJE DODATKOWE</w:t>
            </w:r>
          </w:p>
        </w:tc>
      </w:tr>
      <w:tr w:rsidR="00017B89" w14:paraId="1D8360F5" w14:textId="77777777" w:rsidTr="00733613">
        <w:trPr>
          <w:trHeight w:val="446"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350CD857" w14:textId="617FBAA7" w:rsidR="00017B89" w:rsidRPr="006039D2" w:rsidRDefault="00017B89" w:rsidP="00017B89">
            <w:pPr>
              <w:rPr>
                <w:sz w:val="16"/>
                <w:szCs w:val="16"/>
              </w:rPr>
            </w:pPr>
            <w:r w:rsidRPr="006039D2">
              <w:rPr>
                <w:sz w:val="16"/>
                <w:szCs w:val="16"/>
              </w:rPr>
              <w:t xml:space="preserve">Czy na miejscu </w:t>
            </w:r>
            <w:r w:rsidRPr="006039D2">
              <w:rPr>
                <w:b/>
                <w:sz w:val="16"/>
                <w:szCs w:val="16"/>
              </w:rPr>
              <w:t>załadunku</w:t>
            </w:r>
            <w:r w:rsidRPr="006039D2">
              <w:rPr>
                <w:sz w:val="16"/>
                <w:szCs w:val="16"/>
              </w:rPr>
              <w:t xml:space="preserve"> potrzebne jest auto z windą</w:t>
            </w:r>
            <w:r>
              <w:rPr>
                <w:sz w:val="16"/>
                <w:szCs w:val="16"/>
              </w:rPr>
              <w:t>:</w:t>
            </w:r>
            <w:r w:rsidR="00733613">
              <w:rPr>
                <w:sz w:val="16"/>
                <w:szCs w:val="16"/>
              </w:rPr>
              <w:br/>
            </w:r>
            <w:r w:rsidR="00733613">
              <w:rPr>
                <w:i/>
                <w:iCs/>
                <w:sz w:val="17"/>
                <w:szCs w:val="17"/>
              </w:rPr>
              <w:t>(</w:t>
            </w:r>
            <w:r w:rsidR="00733613" w:rsidRPr="00733613">
              <w:rPr>
                <w:i/>
                <w:iCs/>
                <w:sz w:val="17"/>
                <w:szCs w:val="17"/>
              </w:rPr>
              <w:t>*ma</w:t>
            </w:r>
            <w:r w:rsidR="00733613">
              <w:rPr>
                <w:i/>
                <w:iCs/>
                <w:sz w:val="17"/>
                <w:szCs w:val="17"/>
              </w:rPr>
              <w:t>ksymalna</w:t>
            </w:r>
            <w:r w:rsidR="00733613" w:rsidRPr="00733613">
              <w:rPr>
                <w:i/>
                <w:iCs/>
                <w:sz w:val="17"/>
                <w:szCs w:val="17"/>
              </w:rPr>
              <w:t xml:space="preserve"> waga palety dla auta z windą </w:t>
            </w:r>
            <w:r w:rsidR="00733613">
              <w:rPr>
                <w:i/>
                <w:iCs/>
                <w:sz w:val="17"/>
                <w:szCs w:val="17"/>
              </w:rPr>
              <w:t xml:space="preserve">to </w:t>
            </w:r>
            <w:r w:rsidR="00733613" w:rsidRPr="00733613">
              <w:rPr>
                <w:i/>
                <w:iCs/>
                <w:sz w:val="17"/>
                <w:szCs w:val="17"/>
              </w:rPr>
              <w:t>750 kg</w:t>
            </w:r>
            <w:r w:rsidR="00733613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14:paraId="48D4541A" w14:textId="77777777" w:rsidR="00017B89" w:rsidRPr="006039D2" w:rsidRDefault="00017B89" w:rsidP="00017B89">
            <w:pPr>
              <w:jc w:val="center"/>
              <w:rPr>
                <w:sz w:val="16"/>
                <w:szCs w:val="16"/>
              </w:rPr>
            </w:pPr>
            <w:r w:rsidRPr="006039D2">
              <w:rPr>
                <w:sz w:val="16"/>
                <w:szCs w:val="16"/>
              </w:rPr>
              <w:t>TAK</w:t>
            </w:r>
            <w:r>
              <w:rPr>
                <w:sz w:val="16"/>
                <w:szCs w:val="16"/>
              </w:rPr>
              <w:t xml:space="preserve"> </w:t>
            </w:r>
            <w:r w:rsidRPr="006039D2">
              <w:rPr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 xml:space="preserve"> </w:t>
            </w:r>
            <w:r w:rsidRPr="006039D2">
              <w:rPr>
                <w:sz w:val="16"/>
                <w:szCs w:val="16"/>
              </w:rPr>
              <w:t>NIE</w:t>
            </w:r>
            <w:r w:rsidRPr="006039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050" w:type="dxa"/>
            <w:gridSpan w:val="7"/>
            <w:shd w:val="clear" w:color="auto" w:fill="D9D9D9" w:themeFill="background1" w:themeFillShade="D9"/>
            <w:vAlign w:val="center"/>
          </w:tcPr>
          <w:p w14:paraId="14AB42C3" w14:textId="55F17CE3" w:rsidR="00017B89" w:rsidRPr="006039D2" w:rsidRDefault="00017B89" w:rsidP="00017B89">
            <w:pPr>
              <w:rPr>
                <w:sz w:val="16"/>
                <w:szCs w:val="16"/>
              </w:rPr>
            </w:pPr>
            <w:r w:rsidRPr="006039D2">
              <w:rPr>
                <w:sz w:val="16"/>
                <w:szCs w:val="16"/>
              </w:rPr>
              <w:t xml:space="preserve">Czy na miejscu </w:t>
            </w:r>
            <w:r w:rsidRPr="006039D2">
              <w:rPr>
                <w:b/>
                <w:sz w:val="16"/>
                <w:szCs w:val="16"/>
              </w:rPr>
              <w:t>rozładunku</w:t>
            </w:r>
            <w:r w:rsidRPr="006039D2">
              <w:rPr>
                <w:sz w:val="16"/>
                <w:szCs w:val="16"/>
              </w:rPr>
              <w:t xml:space="preserve"> potrzebne jest auto z windą</w:t>
            </w:r>
            <w:r>
              <w:rPr>
                <w:sz w:val="16"/>
                <w:szCs w:val="16"/>
              </w:rPr>
              <w:t>:</w:t>
            </w:r>
            <w:r w:rsidR="00733613">
              <w:rPr>
                <w:sz w:val="16"/>
                <w:szCs w:val="16"/>
              </w:rPr>
              <w:br/>
            </w:r>
            <w:r w:rsidR="00733613">
              <w:rPr>
                <w:i/>
                <w:iCs/>
                <w:sz w:val="17"/>
                <w:szCs w:val="17"/>
              </w:rPr>
              <w:t>(</w:t>
            </w:r>
            <w:r w:rsidR="00733613" w:rsidRPr="00733613">
              <w:rPr>
                <w:i/>
                <w:iCs/>
                <w:sz w:val="17"/>
                <w:szCs w:val="17"/>
              </w:rPr>
              <w:t>*ma</w:t>
            </w:r>
            <w:r w:rsidR="00733613">
              <w:rPr>
                <w:i/>
                <w:iCs/>
                <w:sz w:val="17"/>
                <w:szCs w:val="17"/>
              </w:rPr>
              <w:t>ksymalna</w:t>
            </w:r>
            <w:r w:rsidR="00733613" w:rsidRPr="00733613">
              <w:rPr>
                <w:i/>
                <w:iCs/>
                <w:sz w:val="17"/>
                <w:szCs w:val="17"/>
              </w:rPr>
              <w:t xml:space="preserve"> waga palety dla auta z windą</w:t>
            </w:r>
            <w:r w:rsidR="00733613">
              <w:rPr>
                <w:i/>
                <w:iCs/>
                <w:sz w:val="17"/>
                <w:szCs w:val="17"/>
              </w:rPr>
              <w:t xml:space="preserve"> to</w:t>
            </w:r>
            <w:r w:rsidR="00733613" w:rsidRPr="00733613">
              <w:rPr>
                <w:i/>
                <w:iCs/>
                <w:sz w:val="17"/>
                <w:szCs w:val="17"/>
              </w:rPr>
              <w:t xml:space="preserve"> 750 kg</w:t>
            </w:r>
            <w:r w:rsidR="00733613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1200" w:type="dxa"/>
            <w:gridSpan w:val="4"/>
            <w:vAlign w:val="center"/>
          </w:tcPr>
          <w:p w14:paraId="092CFA1A" w14:textId="77777777" w:rsidR="00017B89" w:rsidRPr="006039D2" w:rsidRDefault="00017B89" w:rsidP="00017B89">
            <w:pPr>
              <w:jc w:val="center"/>
              <w:rPr>
                <w:sz w:val="16"/>
                <w:szCs w:val="16"/>
              </w:rPr>
            </w:pPr>
            <w:r w:rsidRPr="006039D2">
              <w:rPr>
                <w:sz w:val="16"/>
                <w:szCs w:val="16"/>
              </w:rPr>
              <w:t xml:space="preserve">TAK </w:t>
            </w:r>
            <w:r>
              <w:rPr>
                <w:sz w:val="16"/>
                <w:szCs w:val="16"/>
              </w:rPr>
              <w:t xml:space="preserve"> </w:t>
            </w:r>
            <w:r w:rsidRPr="006039D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6039D2">
              <w:rPr>
                <w:sz w:val="16"/>
                <w:szCs w:val="16"/>
              </w:rPr>
              <w:t xml:space="preserve"> NIE</w:t>
            </w:r>
            <w:r w:rsidRPr="006039D2">
              <w:rPr>
                <w:sz w:val="16"/>
                <w:szCs w:val="16"/>
                <w:vertAlign w:val="superscript"/>
              </w:rPr>
              <w:t>1</w:t>
            </w:r>
          </w:p>
        </w:tc>
      </w:tr>
    </w:tbl>
    <w:p w14:paraId="542B629B" w14:textId="77777777" w:rsidR="00EF37C6" w:rsidRDefault="002D4203" w:rsidP="00336823">
      <w:pPr>
        <w:tabs>
          <w:tab w:val="left" w:pos="426"/>
          <w:tab w:val="left" w:pos="7371"/>
        </w:tabs>
        <w:rPr>
          <w:b/>
        </w:rPr>
      </w:pPr>
      <w:r>
        <w:rPr>
          <w:b/>
        </w:rPr>
        <w:br/>
      </w:r>
      <w:r w:rsidR="00336823" w:rsidRPr="00F81F5B">
        <w:rPr>
          <w:b/>
        </w:rPr>
        <w:tab/>
      </w:r>
    </w:p>
    <w:p w14:paraId="1F72B8B7" w14:textId="77777777" w:rsidR="00EF37C6" w:rsidRDefault="00EF37C6" w:rsidP="00336823">
      <w:pPr>
        <w:tabs>
          <w:tab w:val="left" w:pos="426"/>
          <w:tab w:val="left" w:pos="7371"/>
        </w:tabs>
        <w:rPr>
          <w:b/>
        </w:rPr>
      </w:pPr>
    </w:p>
    <w:p w14:paraId="0F25073F" w14:textId="77777777" w:rsidR="00430577" w:rsidRDefault="00430577" w:rsidP="00336823">
      <w:pPr>
        <w:tabs>
          <w:tab w:val="left" w:pos="426"/>
          <w:tab w:val="left" w:pos="7371"/>
        </w:tabs>
        <w:rPr>
          <w:b/>
        </w:rPr>
      </w:pPr>
    </w:p>
    <w:p w14:paraId="1A93A94C" w14:textId="77777777" w:rsidR="00EF37C6" w:rsidRPr="00EB61CE" w:rsidRDefault="00BE40E0" w:rsidP="00BE40E0">
      <w:pPr>
        <w:pStyle w:val="Akapitzlist"/>
        <w:numPr>
          <w:ilvl w:val="0"/>
          <w:numId w:val="4"/>
        </w:numPr>
        <w:tabs>
          <w:tab w:val="left" w:pos="426"/>
          <w:tab w:val="left" w:pos="7371"/>
        </w:tabs>
        <w:rPr>
          <w:b/>
        </w:rPr>
      </w:pPr>
      <w:r>
        <w:t xml:space="preserve">Zlecenie spedycyjne obejmuje : </w:t>
      </w:r>
    </w:p>
    <w:p w14:paraId="2DD27EEF" w14:textId="77777777" w:rsidR="00EB61CE" w:rsidRDefault="00EB61CE" w:rsidP="00EB61CE">
      <w:pPr>
        <w:pStyle w:val="Akapitzlist"/>
        <w:tabs>
          <w:tab w:val="left" w:pos="426"/>
          <w:tab w:val="left" w:pos="7371"/>
        </w:tabs>
      </w:pPr>
      <w:r>
        <w:t>- Nadzór nad sporządzeniem przez Zamawiającego transport dokumentów przewozowych.</w:t>
      </w:r>
    </w:p>
    <w:p w14:paraId="7F5C64BF" w14:textId="77777777" w:rsidR="00EB61CE" w:rsidRDefault="00EB61CE" w:rsidP="00EB61CE">
      <w:pPr>
        <w:pStyle w:val="Akapitzlist"/>
        <w:tabs>
          <w:tab w:val="left" w:pos="426"/>
          <w:tab w:val="left" w:pos="7371"/>
        </w:tabs>
      </w:pPr>
      <w:r>
        <w:t>- Odbiór przesyłki z miejsca wskazanego przez Zleceniodawcę.</w:t>
      </w:r>
    </w:p>
    <w:p w14:paraId="1691EFFF" w14:textId="77777777" w:rsidR="00EB61CE" w:rsidRDefault="00EB61CE" w:rsidP="00EB61CE">
      <w:pPr>
        <w:pStyle w:val="Akapitzlist"/>
        <w:tabs>
          <w:tab w:val="left" w:pos="426"/>
          <w:tab w:val="left" w:pos="7371"/>
        </w:tabs>
      </w:pPr>
      <w:r>
        <w:t>- Monitorowanie przebiegu transportu.</w:t>
      </w:r>
    </w:p>
    <w:p w14:paraId="77B0BFCF" w14:textId="77777777" w:rsidR="00EB61CE" w:rsidRDefault="00EB61CE" w:rsidP="00EB61CE">
      <w:pPr>
        <w:pStyle w:val="Akapitzlist"/>
        <w:tabs>
          <w:tab w:val="left" w:pos="426"/>
          <w:tab w:val="left" w:pos="7371"/>
        </w:tabs>
      </w:pPr>
      <w:r>
        <w:t>- Informacje o trudnościach w realizacji zlecenia spedycyjnego.</w:t>
      </w:r>
    </w:p>
    <w:p w14:paraId="52BB4E8D" w14:textId="77777777" w:rsidR="00EB61CE" w:rsidRDefault="00EB61CE" w:rsidP="00EB61CE">
      <w:pPr>
        <w:pStyle w:val="Akapitzlist"/>
        <w:tabs>
          <w:tab w:val="left" w:pos="426"/>
          <w:tab w:val="left" w:pos="7371"/>
        </w:tabs>
      </w:pPr>
      <w:r>
        <w:t>- Dostarczenie przesyłki do odbiorcy wskazanego na zleceniu.</w:t>
      </w:r>
    </w:p>
    <w:p w14:paraId="76C155DB" w14:textId="77777777" w:rsidR="00EB61CE" w:rsidRDefault="00EB61CE" w:rsidP="00EB61CE">
      <w:pPr>
        <w:pStyle w:val="Akapitzlist"/>
        <w:tabs>
          <w:tab w:val="left" w:pos="426"/>
          <w:tab w:val="left" w:pos="7371"/>
        </w:tabs>
      </w:pPr>
      <w:r>
        <w:t>- Rozliczenie transportu.</w:t>
      </w:r>
    </w:p>
    <w:p w14:paraId="72079C34" w14:textId="77777777" w:rsidR="00EB61CE" w:rsidRDefault="00EB61CE" w:rsidP="00EB61CE">
      <w:pPr>
        <w:tabs>
          <w:tab w:val="left" w:pos="426"/>
          <w:tab w:val="left" w:pos="7371"/>
        </w:tabs>
        <w:rPr>
          <w:b/>
        </w:rPr>
      </w:pPr>
      <w:r>
        <w:rPr>
          <w:b/>
        </w:rPr>
        <w:t xml:space="preserve">      2. </w:t>
      </w:r>
      <w:r>
        <w:t>Data i godzina załadunku, rozładunku jest orientacyjnym czasem realizacji zlecenia.</w:t>
      </w:r>
    </w:p>
    <w:p w14:paraId="29007B97" w14:textId="77777777" w:rsidR="00C42B84" w:rsidRDefault="00EB61CE" w:rsidP="00BE40E0">
      <w:pPr>
        <w:tabs>
          <w:tab w:val="left" w:pos="426"/>
          <w:tab w:val="left" w:pos="7371"/>
        </w:tabs>
        <w:ind w:left="360"/>
      </w:pPr>
      <w:r>
        <w:rPr>
          <w:b/>
        </w:rPr>
        <w:t>3.</w:t>
      </w:r>
      <w:r w:rsidR="00BE40E0">
        <w:rPr>
          <w:b/>
        </w:rPr>
        <w:t xml:space="preserve"> </w:t>
      </w:r>
      <w:r w:rsidR="00BE40E0">
        <w:t>Zleceniodawca ma obowiązek złożenia zlecenia spedycyjnego kompletnego i prawidłowego. Składającego zlecenie obciążają konsekwe</w:t>
      </w:r>
      <w:r w:rsidR="00C42B84">
        <w:t>n</w:t>
      </w:r>
      <w:r w:rsidR="00BE40E0">
        <w:t>cje zaistniałe wobec</w:t>
      </w:r>
      <w:r w:rsidR="00C42B84">
        <w:t xml:space="preserve"> Spedytora w następstwie podania w zleceniu spedycyjnym niedokładnych danych, niekompletnych danych, lub nieprawidłowych danych. Odnosi się to również do ilości, wagi i wymiarów.</w:t>
      </w:r>
    </w:p>
    <w:p w14:paraId="12921DB6" w14:textId="77777777" w:rsidR="00C42B84" w:rsidRDefault="00EB61CE" w:rsidP="00BE40E0">
      <w:pPr>
        <w:tabs>
          <w:tab w:val="left" w:pos="426"/>
          <w:tab w:val="left" w:pos="7371"/>
        </w:tabs>
        <w:ind w:left="360"/>
      </w:pPr>
      <w:r>
        <w:rPr>
          <w:b/>
        </w:rPr>
        <w:t xml:space="preserve">4. </w:t>
      </w:r>
      <w:r w:rsidR="00C42B84">
        <w:t>W przypadku zmiany warunków spedycyjnych takich jak miejsce nadania, miejsce dostarczenia lub zmiany wymiarów i ciężaru ładunku Spedytor ma prawo do wynagrodzenia w wysokości wynikającej z wyżej wymienionych zmian lub do odstąpienia od umowy.</w:t>
      </w:r>
    </w:p>
    <w:p w14:paraId="0A8A7808" w14:textId="77777777" w:rsidR="00C42B84" w:rsidRDefault="00EB61CE" w:rsidP="00BE40E0">
      <w:pPr>
        <w:tabs>
          <w:tab w:val="left" w:pos="426"/>
          <w:tab w:val="left" w:pos="7371"/>
        </w:tabs>
        <w:ind w:left="360"/>
      </w:pPr>
      <w:r>
        <w:rPr>
          <w:b/>
        </w:rPr>
        <w:t>5.</w:t>
      </w:r>
      <w:r w:rsidR="00C42B84">
        <w:t xml:space="preserve"> </w:t>
      </w:r>
      <w:r w:rsidR="00A54326">
        <w:t>Kierowca nie odpowiada za prawidłowy zał</w:t>
      </w:r>
      <w:r w:rsidR="00C2125E">
        <w:t xml:space="preserve">adunek i rozładunek towaru, </w:t>
      </w:r>
      <w:r w:rsidR="00A54326">
        <w:t>nie ładuje towaru oraz nie rozładowuje towaru.</w:t>
      </w:r>
    </w:p>
    <w:p w14:paraId="7D2B851F" w14:textId="77777777" w:rsidR="00A54326" w:rsidRDefault="00EB61CE" w:rsidP="00BE40E0">
      <w:pPr>
        <w:tabs>
          <w:tab w:val="left" w:pos="426"/>
          <w:tab w:val="left" w:pos="7371"/>
        </w:tabs>
        <w:ind w:left="360"/>
      </w:pPr>
      <w:r>
        <w:rPr>
          <w:b/>
        </w:rPr>
        <w:t>6.</w:t>
      </w:r>
      <w:r w:rsidR="00A54326">
        <w:t xml:space="preserve"> Przy towarach niebezpiecznych, lub innych wymagających dodatkowych środków ostrożności Zleceniodawca składając zlecenie jest zobowiązany poinformować o konkretnych niebezpieczeństwach oraz o środkach ostrożności.</w:t>
      </w:r>
    </w:p>
    <w:p w14:paraId="099EFBA3" w14:textId="77777777" w:rsidR="00A54326" w:rsidRDefault="00EB61CE" w:rsidP="00BE40E0">
      <w:pPr>
        <w:tabs>
          <w:tab w:val="left" w:pos="426"/>
          <w:tab w:val="left" w:pos="7371"/>
        </w:tabs>
        <w:ind w:left="360"/>
      </w:pPr>
      <w:r>
        <w:rPr>
          <w:b/>
        </w:rPr>
        <w:t>7.</w:t>
      </w:r>
      <w:r w:rsidR="00A54326">
        <w:rPr>
          <w:b/>
        </w:rPr>
        <w:t xml:space="preserve"> </w:t>
      </w:r>
      <w:r w:rsidR="00A54326">
        <w:t>Spedytor zachowuje prawo do dochodzenia odszkodowania w przypadku niepodania przez Zleceniodawcę informacji iż przewożony towar podlega zgłoszeniu w rozumieniu ustawy o monitorow</w:t>
      </w:r>
      <w:r w:rsidR="00C2125E">
        <w:t>aniu drogowego przewozu towarów ( SENT ),</w:t>
      </w:r>
    </w:p>
    <w:p w14:paraId="33285BFB" w14:textId="77777777" w:rsidR="00A54326" w:rsidRPr="00A54326" w:rsidRDefault="00EB61CE" w:rsidP="00BE40E0">
      <w:pPr>
        <w:tabs>
          <w:tab w:val="left" w:pos="426"/>
          <w:tab w:val="left" w:pos="7371"/>
        </w:tabs>
        <w:ind w:left="360"/>
      </w:pPr>
      <w:r>
        <w:rPr>
          <w:b/>
        </w:rPr>
        <w:t>8.</w:t>
      </w:r>
      <w:r w:rsidR="00A54326">
        <w:t xml:space="preserve"> </w:t>
      </w:r>
      <w:r w:rsidR="00C2125E">
        <w:t>Jeśli towar zlecony do transportu nie został dodatkowo ubezpieczony lub jeśli składka dodatkowego ubezpieczenia nie została opłacona,  zgodnie z konwencją CMR przewoźnik odpowiada za każdy utracony lub uszkodzony kilogram towaru kwotą w wysokości 8,33 SDR ( kurs waluty na stronie NBP )</w:t>
      </w:r>
      <w:r w:rsidR="006808C5">
        <w:t>. W przypadku transportu krajowego odpowiedzialność przewoźnika zgodnie z ubezpieczeniem OCP.</w:t>
      </w:r>
    </w:p>
    <w:p w14:paraId="2E5D75C4" w14:textId="77777777" w:rsidR="00EF37C6" w:rsidRDefault="00BE40E0" w:rsidP="00C2125E">
      <w:pPr>
        <w:tabs>
          <w:tab w:val="left" w:pos="426"/>
          <w:tab w:val="left" w:pos="7371"/>
        </w:tabs>
        <w:ind w:left="360"/>
      </w:pPr>
      <w:r>
        <w:t xml:space="preserve"> </w:t>
      </w:r>
    </w:p>
    <w:p w14:paraId="527BA1EA" w14:textId="77777777" w:rsidR="00C2125E" w:rsidRDefault="00C2125E" w:rsidP="00C2125E">
      <w:pPr>
        <w:tabs>
          <w:tab w:val="left" w:pos="426"/>
          <w:tab w:val="left" w:pos="7371"/>
        </w:tabs>
        <w:ind w:left="360"/>
        <w:rPr>
          <w:b/>
        </w:rPr>
      </w:pPr>
    </w:p>
    <w:p w14:paraId="6BFF734F" w14:textId="77777777" w:rsidR="00336823" w:rsidRPr="00F81F5B" w:rsidRDefault="00336823" w:rsidP="00336823">
      <w:pPr>
        <w:tabs>
          <w:tab w:val="left" w:pos="426"/>
          <w:tab w:val="left" w:pos="7371"/>
        </w:tabs>
        <w:rPr>
          <w:rFonts w:asciiTheme="majorHAnsi" w:hAnsiTheme="majorHAnsi"/>
          <w:b/>
        </w:rPr>
      </w:pPr>
      <w:r w:rsidRPr="00F81F5B">
        <w:rPr>
          <w:rFonts w:asciiTheme="majorHAnsi" w:hAnsiTheme="majorHAnsi"/>
          <w:b/>
          <w:color w:val="881631" w:themeColor="accent1" w:themeShade="BF"/>
        </w:rPr>
        <w:t>ZLECENIODAWCA / PODPIS:</w:t>
      </w:r>
      <w:r w:rsidRPr="00F81F5B">
        <w:rPr>
          <w:rFonts w:asciiTheme="majorHAnsi" w:hAnsiTheme="majorHAnsi"/>
          <w:b/>
          <w:color w:val="881631" w:themeColor="accent1" w:themeShade="BF"/>
        </w:rPr>
        <w:tab/>
        <w:t>DATA:</w:t>
      </w:r>
    </w:p>
    <w:p w14:paraId="41F78DB8" w14:textId="77777777" w:rsidR="0088070A" w:rsidRPr="00A60687" w:rsidRDefault="0088070A" w:rsidP="00A60687"/>
    <w:sectPr w:rsidR="0088070A" w:rsidRPr="00A60687" w:rsidSect="00336823">
      <w:headerReference w:type="default" r:id="rId8"/>
      <w:footerReference w:type="default" r:id="rId9"/>
      <w:pgSz w:w="11906" w:h="16838"/>
      <w:pgMar w:top="720" w:right="720" w:bottom="720" w:left="720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2CAD" w14:textId="77777777" w:rsidR="00A148C5" w:rsidRDefault="00A148C5" w:rsidP="00A60687">
      <w:pPr>
        <w:spacing w:after="0" w:line="240" w:lineRule="auto"/>
      </w:pPr>
      <w:r>
        <w:separator/>
      </w:r>
    </w:p>
  </w:endnote>
  <w:endnote w:type="continuationSeparator" w:id="0">
    <w:p w14:paraId="47253350" w14:textId="77777777" w:rsidR="00A148C5" w:rsidRDefault="00A148C5" w:rsidP="00A6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8163" w14:textId="77777777" w:rsidR="00A60687" w:rsidRPr="00A60687" w:rsidRDefault="00A60687">
    <w:pPr>
      <w:pStyle w:val="Stopka"/>
      <w:rPr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A60687">
      <w:rPr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POLSKA</w:t>
    </w:r>
    <w:r w:rsidRPr="00A60687">
      <w:rPr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ptab w:relativeTo="margin" w:alignment="center" w:leader="none"/>
    </w:r>
    <w:r w:rsidRPr="00A60687">
      <w:rPr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EUROPA</w:t>
    </w:r>
    <w:r w:rsidRPr="00A60687">
      <w:rPr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ptab w:relativeTo="margin" w:alignment="right" w:leader="none"/>
    </w:r>
    <w:r w:rsidRPr="00A60687">
      <w:rPr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ŚWIAT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EAA2" w14:textId="77777777" w:rsidR="00A148C5" w:rsidRDefault="00A148C5" w:rsidP="00A60687">
      <w:pPr>
        <w:spacing w:after="0" w:line="240" w:lineRule="auto"/>
      </w:pPr>
      <w:r>
        <w:separator/>
      </w:r>
    </w:p>
  </w:footnote>
  <w:footnote w:type="continuationSeparator" w:id="0">
    <w:p w14:paraId="057D85B2" w14:textId="77777777" w:rsidR="00A148C5" w:rsidRDefault="00A148C5" w:rsidP="00A60687">
      <w:pPr>
        <w:spacing w:after="0" w:line="240" w:lineRule="auto"/>
      </w:pPr>
      <w:r>
        <w:continuationSeparator/>
      </w:r>
    </w:p>
  </w:footnote>
  <w:footnote w:id="1">
    <w:p w14:paraId="653A64F3" w14:textId="77777777" w:rsidR="00336823" w:rsidRPr="006039D2" w:rsidRDefault="00336823" w:rsidP="00336823">
      <w:pPr>
        <w:pStyle w:val="Tekstprzypisudolnego"/>
        <w:rPr>
          <w:sz w:val="14"/>
          <w:szCs w:val="14"/>
        </w:rPr>
      </w:pPr>
      <w:r w:rsidRPr="006039D2">
        <w:rPr>
          <w:rStyle w:val="Odwoanieprzypisudolnego"/>
          <w:sz w:val="14"/>
          <w:szCs w:val="14"/>
        </w:rPr>
        <w:footnoteRef/>
      </w:r>
      <w:r w:rsidRPr="006039D2">
        <w:rPr>
          <w:sz w:val="14"/>
          <w:szCs w:val="14"/>
        </w:rPr>
        <w:t xml:space="preserve"> Niepotrzebne skreślić</w:t>
      </w:r>
    </w:p>
  </w:footnote>
  <w:footnote w:id="2">
    <w:p w14:paraId="0C3F9B44" w14:textId="77777777" w:rsidR="00336823" w:rsidRPr="006039D2" w:rsidRDefault="00336823" w:rsidP="00336823">
      <w:pPr>
        <w:pStyle w:val="Tekstprzypisudolnego"/>
        <w:rPr>
          <w:sz w:val="14"/>
          <w:szCs w:val="14"/>
        </w:rPr>
      </w:pPr>
      <w:r w:rsidRPr="006039D2">
        <w:rPr>
          <w:rStyle w:val="Odwoanieprzypisudolnego"/>
          <w:sz w:val="14"/>
          <w:szCs w:val="14"/>
        </w:rPr>
        <w:footnoteRef/>
      </w:r>
      <w:r w:rsidRPr="006039D2">
        <w:rPr>
          <w:sz w:val="14"/>
          <w:szCs w:val="14"/>
        </w:rPr>
        <w:t xml:space="preserve"> Należy podać wymiary oraz wagę rzeczywistą – uwzględniając parametry ewentualnej palety</w:t>
      </w:r>
    </w:p>
  </w:footnote>
  <w:footnote w:id="3">
    <w:p w14:paraId="7F344323" w14:textId="77777777" w:rsidR="00017B89" w:rsidRDefault="00017B89" w:rsidP="00336823">
      <w:pPr>
        <w:pStyle w:val="Tekstprzypisudolnego"/>
      </w:pPr>
      <w:r w:rsidRPr="006039D2">
        <w:rPr>
          <w:rStyle w:val="Odwoanieprzypisudolnego"/>
          <w:sz w:val="14"/>
          <w:szCs w:val="14"/>
        </w:rPr>
        <w:footnoteRef/>
      </w:r>
      <w:r w:rsidRPr="006039D2">
        <w:rPr>
          <w:sz w:val="14"/>
          <w:szCs w:val="14"/>
        </w:rPr>
        <w:t xml:space="preserve"> Pole 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06CE" w14:textId="77777777" w:rsidR="00A60687" w:rsidRPr="00A60687" w:rsidRDefault="00EF37C6" w:rsidP="00336823">
    <w:pPr>
      <w:pStyle w:val="Nagwek1"/>
      <w:tabs>
        <w:tab w:val="center" w:pos="5245"/>
      </w:tabs>
      <w:ind w:firstLine="1416"/>
      <w:rPr>
        <w:rFonts w:ascii="Palatino Linotype" w:hAnsi="Palatino Linotype"/>
        <w:color w:val="7C705E" w:themeColor="background2" w:themeShade="80"/>
        <w:sz w:val="24"/>
        <w:szCs w:val="24"/>
        <w:lang w:val="en-US"/>
      </w:rPr>
    </w:pPr>
    <w:r w:rsidRPr="00F56452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5DE80F8" wp14:editId="64066AC1">
          <wp:simplePos x="0" y="0"/>
          <wp:positionH relativeFrom="column">
            <wp:posOffset>57150</wp:posOffset>
          </wp:positionH>
          <wp:positionV relativeFrom="paragraph">
            <wp:posOffset>76835</wp:posOffset>
          </wp:positionV>
          <wp:extent cx="1809750" cy="599440"/>
          <wp:effectExtent l="0" t="0" r="0" b="0"/>
          <wp:wrapTight wrapText="bothSides">
            <wp:wrapPolygon edited="0">
              <wp:start x="0" y="0"/>
              <wp:lineTo x="0" y="20593"/>
              <wp:lineTo x="21373" y="20593"/>
              <wp:lineTo x="21373" y="0"/>
              <wp:lineTo x="0" y="0"/>
            </wp:wrapPolygon>
          </wp:wrapTight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C4A63">
      <w:rPr>
        <w:rFonts w:ascii="Palatino Linotype" w:hAnsi="Palatino Linotype"/>
        <w:color w:val="7C705E" w:themeColor="background2" w:themeShade="80"/>
        <w:sz w:val="24"/>
        <w:szCs w:val="24"/>
        <w:lang w:val="en-US"/>
      </w:rPr>
      <w:t xml:space="preserve">                                  </w:t>
    </w:r>
    <w:r w:rsidR="00A60687" w:rsidRPr="00A60687">
      <w:rPr>
        <w:rFonts w:ascii="Palatino Linotype" w:hAnsi="Palatino Linotype"/>
        <w:color w:val="7C705E" w:themeColor="background2" w:themeShade="80"/>
        <w:sz w:val="24"/>
        <w:szCs w:val="24"/>
        <w:lang w:val="en-US"/>
      </w:rPr>
      <w:t>BPS – Business Pack Services</w:t>
    </w:r>
  </w:p>
  <w:p w14:paraId="0FFFF716" w14:textId="77777777" w:rsidR="00A60687" w:rsidRPr="00A60687" w:rsidRDefault="00336823" w:rsidP="00336823">
    <w:pPr>
      <w:tabs>
        <w:tab w:val="center" w:pos="5245"/>
      </w:tabs>
      <w:rPr>
        <w:rFonts w:ascii="Palatino Linotype" w:hAnsi="Palatino Linotype"/>
        <w:color w:val="7C705E" w:themeColor="background2" w:themeShade="80"/>
        <w:sz w:val="24"/>
        <w:szCs w:val="24"/>
        <w:lang w:val="en-US"/>
      </w:rPr>
    </w:pPr>
    <w:r>
      <w:rPr>
        <w:rFonts w:ascii="Palatino Linotype" w:hAnsi="Palatino Linotype"/>
        <w:color w:val="7C705E" w:themeColor="background2" w:themeShade="80"/>
        <w:sz w:val="24"/>
        <w:szCs w:val="24"/>
        <w:lang w:val="en-US"/>
      </w:rPr>
      <w:tab/>
    </w:r>
    <w:r w:rsidR="00A60687" w:rsidRPr="00A60687">
      <w:rPr>
        <w:rFonts w:ascii="Palatino Linotype" w:hAnsi="Palatino Linotype"/>
        <w:color w:val="7C705E" w:themeColor="background2" w:themeShade="80"/>
        <w:sz w:val="24"/>
        <w:szCs w:val="24"/>
        <w:lang w:val="en-US"/>
      </w:rPr>
      <w:t>58 341 41 41</w:t>
    </w:r>
  </w:p>
  <w:p w14:paraId="69B6D032" w14:textId="77777777" w:rsidR="00A60687" w:rsidRPr="00A60687" w:rsidRDefault="00336823" w:rsidP="00336823">
    <w:pPr>
      <w:tabs>
        <w:tab w:val="center" w:pos="5245"/>
      </w:tabs>
      <w:rPr>
        <w:rFonts w:ascii="Palatino Linotype" w:hAnsi="Palatino Linotype"/>
        <w:color w:val="7C705E" w:themeColor="background2" w:themeShade="80"/>
        <w:sz w:val="24"/>
        <w:szCs w:val="24"/>
        <w:lang w:val="en-US"/>
      </w:rPr>
    </w:pPr>
    <w:r>
      <w:rPr>
        <w:rFonts w:ascii="Palatino Linotype" w:hAnsi="Palatino Linotype"/>
        <w:color w:val="7C705E" w:themeColor="background2" w:themeShade="80"/>
        <w:sz w:val="24"/>
        <w:szCs w:val="24"/>
        <w:lang w:val="en-US"/>
      </w:rPr>
      <w:tab/>
    </w:r>
    <w:r w:rsidR="00A60687" w:rsidRPr="00A60687">
      <w:rPr>
        <w:rFonts w:ascii="Palatino Linotype" w:hAnsi="Palatino Linotype"/>
        <w:color w:val="7C705E" w:themeColor="background2" w:themeShade="80"/>
        <w:sz w:val="24"/>
        <w:szCs w:val="24"/>
        <w:lang w:val="en-US"/>
      </w:rPr>
      <w:t>www.kurierbps.pl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CB4"/>
    <w:multiLevelType w:val="hybridMultilevel"/>
    <w:tmpl w:val="6A048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13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5704B8"/>
    <w:multiLevelType w:val="hybridMultilevel"/>
    <w:tmpl w:val="B3F8B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84D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9490739">
    <w:abstractNumId w:val="2"/>
  </w:num>
  <w:num w:numId="2" w16cid:durableId="720325063">
    <w:abstractNumId w:val="3"/>
  </w:num>
  <w:num w:numId="3" w16cid:durableId="1924337865">
    <w:abstractNumId w:val="1"/>
  </w:num>
  <w:num w:numId="4" w16cid:durableId="165032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87"/>
    <w:rsid w:val="00017B89"/>
    <w:rsid w:val="0003724A"/>
    <w:rsid w:val="000B0E71"/>
    <w:rsid w:val="000B71D0"/>
    <w:rsid w:val="000D590D"/>
    <w:rsid w:val="00131581"/>
    <w:rsid w:val="001812B0"/>
    <w:rsid w:val="00191E9B"/>
    <w:rsid w:val="00206576"/>
    <w:rsid w:val="00233FFA"/>
    <w:rsid w:val="00245897"/>
    <w:rsid w:val="002C1A35"/>
    <w:rsid w:val="002D4203"/>
    <w:rsid w:val="003005A8"/>
    <w:rsid w:val="00323E8F"/>
    <w:rsid w:val="00336823"/>
    <w:rsid w:val="0037308C"/>
    <w:rsid w:val="003F3053"/>
    <w:rsid w:val="0040696D"/>
    <w:rsid w:val="00430577"/>
    <w:rsid w:val="004A0106"/>
    <w:rsid w:val="005F5C0A"/>
    <w:rsid w:val="00663688"/>
    <w:rsid w:val="006808C5"/>
    <w:rsid w:val="006D13BA"/>
    <w:rsid w:val="00733613"/>
    <w:rsid w:val="007C4A63"/>
    <w:rsid w:val="0088070A"/>
    <w:rsid w:val="008C2E76"/>
    <w:rsid w:val="00992320"/>
    <w:rsid w:val="00A148C5"/>
    <w:rsid w:val="00A54326"/>
    <w:rsid w:val="00A60687"/>
    <w:rsid w:val="00A71CDC"/>
    <w:rsid w:val="00B209C5"/>
    <w:rsid w:val="00B80B7B"/>
    <w:rsid w:val="00B97315"/>
    <w:rsid w:val="00BE40E0"/>
    <w:rsid w:val="00C2125E"/>
    <w:rsid w:val="00C42B84"/>
    <w:rsid w:val="00C5312D"/>
    <w:rsid w:val="00CB078B"/>
    <w:rsid w:val="00CE52B2"/>
    <w:rsid w:val="00D5070D"/>
    <w:rsid w:val="00D92CFA"/>
    <w:rsid w:val="00DD1694"/>
    <w:rsid w:val="00DD47D2"/>
    <w:rsid w:val="00EB4DC0"/>
    <w:rsid w:val="00EB61CE"/>
    <w:rsid w:val="00ED0C0B"/>
    <w:rsid w:val="00ED168D"/>
    <w:rsid w:val="00EF37C6"/>
    <w:rsid w:val="00EF68C1"/>
    <w:rsid w:val="00F51D4D"/>
    <w:rsid w:val="00F65176"/>
    <w:rsid w:val="00F86947"/>
    <w:rsid w:val="00F900A2"/>
    <w:rsid w:val="00F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9C68F"/>
  <w15:docId w15:val="{F4D21CB8-893B-4E29-8A64-B20D1F1F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6823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687"/>
  </w:style>
  <w:style w:type="paragraph" w:styleId="Stopka">
    <w:name w:val="footer"/>
    <w:basedOn w:val="Normalny"/>
    <w:link w:val="StopkaZnak"/>
    <w:uiPriority w:val="99"/>
    <w:unhideWhenUsed/>
    <w:rsid w:val="00A6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687"/>
  </w:style>
  <w:style w:type="character" w:customStyle="1" w:styleId="Nagwek1Znak">
    <w:name w:val="Nagłówek 1 Znak"/>
    <w:basedOn w:val="Domylnaczcionkaakapitu"/>
    <w:link w:val="Nagwek1"/>
    <w:uiPriority w:val="9"/>
    <w:rsid w:val="00336823"/>
    <w:rPr>
      <w:rFonts w:asciiTheme="majorHAnsi" w:eastAsiaTheme="majorEastAsia" w:hAnsiTheme="majorHAnsi" w:cstheme="majorBidi"/>
      <w:color w:val="881631" w:themeColor="accent1" w:themeShade="BF"/>
      <w:szCs w:val="32"/>
    </w:rPr>
  </w:style>
  <w:style w:type="table" w:styleId="Tabela-Siatka">
    <w:name w:val="Table Grid"/>
    <w:basedOn w:val="Standardowy"/>
    <w:uiPriority w:val="39"/>
    <w:rsid w:val="0033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68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68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682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36823"/>
    <w:pPr>
      <w:ind w:left="720"/>
      <w:contextualSpacing/>
    </w:pPr>
  </w:style>
  <w:style w:type="paragraph" w:styleId="Bezodstpw">
    <w:name w:val="No Spacing"/>
    <w:uiPriority w:val="1"/>
    <w:qFormat/>
    <w:rsid w:val="00DD47D2"/>
    <w:pPr>
      <w:spacing w:after="0" w:line="240" w:lineRule="auto"/>
    </w:pPr>
    <w:rPr>
      <w:rFonts w:ascii="Arial" w:hAnsi="Arial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D4D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ED0C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eria">
  <a:themeElements>
    <a:clrScheme name="Galeri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DACD-80CB-4034-857D-391D2EAF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Gołda</dc:creator>
  <cp:keywords/>
  <dc:description/>
  <cp:lastModifiedBy>Alina Żmuda-Trzebiatowska</cp:lastModifiedBy>
  <cp:revision>2</cp:revision>
  <cp:lastPrinted>2019-01-28T09:45:00Z</cp:lastPrinted>
  <dcterms:created xsi:type="dcterms:W3CDTF">2023-02-23T11:32:00Z</dcterms:created>
  <dcterms:modified xsi:type="dcterms:W3CDTF">2023-02-23T11:32:00Z</dcterms:modified>
</cp:coreProperties>
</file>